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B0DADB" w14:textId="77777777" w:rsidR="00420C83" w:rsidRDefault="00F865A4">
      <w:pPr>
        <w:pStyle w:val="Nadpis2"/>
        <w:spacing w:before="20"/>
        <w:ind w:left="0" w:firstLine="0"/>
      </w:pPr>
      <w:bookmarkStart w:id="0" w:name="_Toc179704176"/>
      <w:r>
        <w:t>SWOT analýza</w:t>
      </w:r>
      <w:bookmarkEnd w:id="0"/>
    </w:p>
    <w:p w14:paraId="2DC8D5E8" w14:textId="77777777" w:rsidR="00420C83" w:rsidRDefault="00F865A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SWOT je zkratkou tvořenou anglickými slovy Strengths (silné stránky) - pozitivně působící faktory, které město může přímo ovlivňovat; Weaknesses (slabé stránky) - negativně působící faktory, které město může přímo ovlivňovat; Opportunities (příležitosti) - pozitivně působící faktory pocházející z vnějšího prostředí, které město nemůže přímo ovlivnit, ale může je využít a Threats (hrozby) - negativně působící faktory pocházející z vnějšího prostředí, které město nemůže přímo ovlivnit, ale může eliminovat jejich dopad. </w:t>
      </w:r>
    </w:p>
    <w:p w14:paraId="0CC2F0AA" w14:textId="77777777" w:rsidR="00420C83" w:rsidRDefault="00F865A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Smyslem využití SWOT analýzy při tvorbě strategického plánu je shrnutí vnějších a vnitřních faktorů dle dat získaných ze socioekonomické analýzy a z výsledků dotazníkového šetření. Vznikne tak východisko pro formulování strategických cílů v návrhové části dokumentu, přičemž se předpokládá, že město dosáhne strategického úspěchu maximalizací silných stránek a příležitostí při minimalizaci nedostatků a hrozeb. Fokusní skupiny na veřejném projednání stanoví, co je dobré (funguje), co chybí či je realizováno s omezeními a zároveň, jaké jsou možnosti dalšího rozvoje či limity neovlivnitelné v daném městě. </w:t>
      </w:r>
    </w:p>
    <w:p w14:paraId="2D9752E5" w14:textId="38C554AC" w:rsidR="00420C83" w:rsidRDefault="00F865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 strategii rozvoje obce </w:t>
      </w:r>
      <w:r w:rsidR="00752C2B">
        <w:rPr>
          <w:rFonts w:ascii="Times New Roman" w:eastAsia="Times New Roman" w:hAnsi="Times New Roman" w:cs="Times New Roman"/>
          <w:sz w:val="24"/>
          <w:szCs w:val="24"/>
        </w:rPr>
        <w:t>Jenišovice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bylo stanoveno 6 klíčových oblastí rozvoje, které jsou v souladu s členěním dokumentu Česká republika 2030</w:t>
      </w:r>
      <w:r w:rsidRPr="00752C2B">
        <w:rPr>
          <w:rFonts w:ascii="Times New Roman" w:eastAsia="Times New Roman" w:hAnsi="Times New Roman" w:cs="Times New Roman"/>
          <w:sz w:val="24"/>
          <w:szCs w:val="24"/>
          <w:highlight w:val="red"/>
        </w:rPr>
        <w:t>. První veřejně přístupné setkání fokusních skupin se uskutečnilo  .</w:t>
      </w:r>
    </w:p>
    <w:p w14:paraId="2153EA51" w14:textId="77777777" w:rsidR="00420C83" w:rsidRDefault="00420C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50F813" w14:textId="77777777" w:rsidR="00420C83" w:rsidRDefault="00420C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49B1CA" w14:textId="77777777" w:rsidR="00420C83" w:rsidRDefault="00420C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3677C4" w14:textId="77777777" w:rsidR="00420C83" w:rsidRDefault="00420C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9D4476" w14:textId="77777777" w:rsidR="00420C83" w:rsidRDefault="00420C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84DCB" w14:textId="77777777" w:rsidR="00420C83" w:rsidRDefault="00420C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D1FF1" w14:textId="77777777" w:rsidR="00420C83" w:rsidRDefault="00420C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AF270F" w14:textId="77777777" w:rsidR="00420C83" w:rsidRDefault="00420C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7A585E" w14:textId="77777777" w:rsidR="00420C83" w:rsidRDefault="00F865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tbl>
      <w:tblPr>
        <w:tblStyle w:val="9"/>
        <w:tblW w:w="10348" w:type="dxa"/>
        <w:tblInd w:w="-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74"/>
        <w:gridCol w:w="5174"/>
      </w:tblGrid>
      <w:tr w:rsidR="00420C83" w14:paraId="6A414C00" w14:textId="77777777">
        <w:trPr>
          <w:trHeight w:val="557"/>
        </w:trPr>
        <w:tc>
          <w:tcPr>
            <w:tcW w:w="5174" w:type="dxa"/>
            <w:shd w:val="clear" w:color="auto" w:fill="E7E6E6"/>
            <w:vAlign w:val="center"/>
          </w:tcPr>
          <w:p w14:paraId="472BA7AC" w14:textId="77777777" w:rsidR="00420C83" w:rsidRDefault="00F865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SILNÉ STRÁNKY</w:t>
            </w:r>
          </w:p>
        </w:tc>
        <w:tc>
          <w:tcPr>
            <w:tcW w:w="5174" w:type="dxa"/>
            <w:shd w:val="clear" w:color="auto" w:fill="E7E6E6"/>
            <w:vAlign w:val="center"/>
          </w:tcPr>
          <w:p w14:paraId="70CC5762" w14:textId="77777777" w:rsidR="00420C83" w:rsidRDefault="00F865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SLABÉ STRÁNKY</w:t>
            </w:r>
          </w:p>
        </w:tc>
      </w:tr>
      <w:tr w:rsidR="00420C83" w14:paraId="316DDCBD" w14:textId="77777777">
        <w:trPr>
          <w:trHeight w:val="567"/>
        </w:trPr>
        <w:tc>
          <w:tcPr>
            <w:tcW w:w="10348" w:type="dxa"/>
            <w:gridSpan w:val="2"/>
            <w:shd w:val="clear" w:color="auto" w:fill="D20000"/>
            <w:vAlign w:val="center"/>
          </w:tcPr>
          <w:p w14:paraId="660D9083" w14:textId="77777777" w:rsidR="00420C83" w:rsidRDefault="00F865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LIDÉ A SPOLEČNOST</w:t>
            </w:r>
          </w:p>
        </w:tc>
      </w:tr>
      <w:tr w:rsidR="00420C83" w14:paraId="32A4A14C" w14:textId="77777777">
        <w:trPr>
          <w:trHeight w:val="1689"/>
        </w:trPr>
        <w:tc>
          <w:tcPr>
            <w:tcW w:w="5174" w:type="dxa"/>
          </w:tcPr>
          <w:p w14:paraId="5EBA0EC2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34A43776" w14:textId="2683580A" w:rsidR="00C47017" w:rsidRPr="007475B0" w:rsidRDefault="00C47017">
            <w:pPr>
              <w:numPr>
                <w:ilvl w:val="0"/>
                <w:numId w:val="22"/>
              </w:numPr>
              <w:spacing w:after="280"/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7475B0">
              <w:rPr>
                <w:rFonts w:ascii="Times New Roman" w:eastAsia="Times New Roman" w:hAnsi="Times New Roman" w:cs="Times New Roman"/>
              </w:rPr>
              <w:t>Klesající průměrný věk obyvatel obce</w:t>
            </w:r>
          </w:p>
          <w:p w14:paraId="22D508FC" w14:textId="6ECC74A8" w:rsidR="00420C83" w:rsidRPr="00404987" w:rsidRDefault="00F865A4">
            <w:pPr>
              <w:numPr>
                <w:ilvl w:val="0"/>
                <w:numId w:val="22"/>
              </w:numPr>
              <w:spacing w:after="280"/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 w:rsidRPr="00404987">
              <w:rPr>
                <w:rFonts w:ascii="Times New Roman" w:eastAsia="Times New Roman" w:hAnsi="Times New Roman" w:cs="Times New Roman"/>
                <w:bCs/>
              </w:rPr>
              <w:t>Výhodná geografická poloha – krátká dojezdová vzdálenost do Chrudimi, Pardubic, Chrasti, Skutče</w:t>
            </w:r>
          </w:p>
          <w:p w14:paraId="61C68396" w14:textId="77777777" w:rsidR="00420C83" w:rsidRPr="007475B0" w:rsidRDefault="00F865A4">
            <w:pPr>
              <w:numPr>
                <w:ilvl w:val="0"/>
                <w:numId w:val="22"/>
              </w:numPr>
              <w:spacing w:after="280"/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7475B0">
              <w:rPr>
                <w:rFonts w:ascii="Times New Roman" w:eastAsia="Times New Roman" w:hAnsi="Times New Roman" w:cs="Times New Roman"/>
              </w:rPr>
              <w:t>Oproti předešlým rokům klesá nezaměstnanost</w:t>
            </w:r>
            <w:r w:rsidRPr="007475B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475B0">
              <w:rPr>
                <w:rFonts w:ascii="Times New Roman" w:eastAsia="Times New Roman" w:hAnsi="Times New Roman" w:cs="Times New Roman"/>
              </w:rPr>
              <w:t>občanů obce</w:t>
            </w:r>
          </w:p>
          <w:p w14:paraId="7F477003" w14:textId="40EED23E" w:rsidR="00CB0D76" w:rsidRPr="001C436D" w:rsidRDefault="00CB0D76">
            <w:pPr>
              <w:numPr>
                <w:ilvl w:val="0"/>
                <w:numId w:val="22"/>
              </w:numPr>
              <w:spacing w:after="280"/>
              <w:ind w:left="470" w:hanging="357"/>
              <w:rPr>
                <w:rFonts w:ascii="Times New Roman" w:eastAsia="Times New Roman" w:hAnsi="Times New Roman" w:cs="Times New Roman"/>
                <w:highlight w:val="yellow"/>
              </w:rPr>
            </w:pPr>
            <w:r w:rsidRPr="001C436D">
              <w:rPr>
                <w:rFonts w:ascii="Times New Roman" w:eastAsia="Times New Roman" w:hAnsi="Times New Roman" w:cs="Times New Roman"/>
                <w:highlight w:val="yellow"/>
              </w:rPr>
              <w:t>Nízká až téměř nulová míra ohrožení obyvatel obce sociálním vyloučením</w:t>
            </w:r>
          </w:p>
          <w:p w14:paraId="42B24A7D" w14:textId="787CFF6A" w:rsidR="00331B0C" w:rsidRPr="007475B0" w:rsidRDefault="00331B0C">
            <w:pPr>
              <w:numPr>
                <w:ilvl w:val="0"/>
                <w:numId w:val="22"/>
              </w:numPr>
              <w:spacing w:after="280"/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7475B0">
              <w:rPr>
                <w:rFonts w:ascii="Times New Roman" w:eastAsia="Times New Roman" w:hAnsi="Times New Roman" w:cs="Times New Roman"/>
              </w:rPr>
              <w:t>Nízký podíl osob v exekuci</w:t>
            </w:r>
          </w:p>
          <w:p w14:paraId="48D3FC6C" w14:textId="3EEBA68B" w:rsidR="00331B0C" w:rsidRPr="007475B0" w:rsidRDefault="00331B0C">
            <w:pPr>
              <w:numPr>
                <w:ilvl w:val="0"/>
                <w:numId w:val="22"/>
              </w:numPr>
              <w:spacing w:after="280"/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7475B0">
              <w:rPr>
                <w:rFonts w:ascii="Times New Roman" w:eastAsia="Times New Roman" w:hAnsi="Times New Roman" w:cs="Times New Roman"/>
              </w:rPr>
              <w:t>Dobrá dostupnost terénních a pobytových sociálních služeb</w:t>
            </w:r>
          </w:p>
          <w:p w14:paraId="30BD40EA" w14:textId="7DB9F84F" w:rsidR="00331B0C" w:rsidRPr="001C436D" w:rsidRDefault="00331B0C">
            <w:pPr>
              <w:numPr>
                <w:ilvl w:val="0"/>
                <w:numId w:val="22"/>
              </w:numPr>
              <w:spacing w:after="280"/>
              <w:ind w:left="470" w:hanging="357"/>
              <w:rPr>
                <w:rFonts w:ascii="Times New Roman" w:eastAsia="Times New Roman" w:hAnsi="Times New Roman" w:cs="Times New Roman"/>
                <w:highlight w:val="yellow"/>
              </w:rPr>
            </w:pPr>
            <w:r w:rsidRPr="001C436D">
              <w:rPr>
                <w:rFonts w:ascii="Times New Roman" w:eastAsia="Times New Roman" w:hAnsi="Times New Roman" w:cs="Times New Roman"/>
                <w:highlight w:val="yellow"/>
              </w:rPr>
              <w:t>Dostatek rozvojových ploch pro bydlení vymezených v územním plánu</w:t>
            </w:r>
          </w:p>
          <w:p w14:paraId="53F583B3" w14:textId="4D2EDCE1" w:rsidR="00331B0C" w:rsidRPr="007475B0" w:rsidRDefault="00331B0C">
            <w:pPr>
              <w:numPr>
                <w:ilvl w:val="0"/>
                <w:numId w:val="22"/>
              </w:numPr>
              <w:spacing w:after="280"/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7475B0">
              <w:rPr>
                <w:rFonts w:ascii="Times New Roman" w:eastAsia="Times New Roman" w:hAnsi="Times New Roman" w:cs="Times New Roman"/>
              </w:rPr>
              <w:t>Dostatečná občanská vybavenost pro kulturní, společenskou a sportovní činnost</w:t>
            </w:r>
          </w:p>
          <w:p w14:paraId="7298936F" w14:textId="2DEA1C98" w:rsidR="00331B0C" w:rsidRDefault="00331B0C">
            <w:pPr>
              <w:numPr>
                <w:ilvl w:val="0"/>
                <w:numId w:val="22"/>
              </w:numPr>
              <w:spacing w:after="280"/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7475B0">
              <w:rPr>
                <w:rFonts w:ascii="Times New Roman" w:eastAsia="Times New Roman" w:hAnsi="Times New Roman" w:cs="Times New Roman"/>
              </w:rPr>
              <w:t>Bohatá činnost místních spolků</w:t>
            </w:r>
          </w:p>
          <w:p w14:paraId="17B2FBBE" w14:textId="104659D3" w:rsidR="00420C83" w:rsidRPr="00CE1C54" w:rsidRDefault="00404987" w:rsidP="00CE1C54">
            <w:pPr>
              <w:numPr>
                <w:ilvl w:val="0"/>
                <w:numId w:val="22"/>
              </w:numPr>
              <w:spacing w:after="280"/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Hustá síť cyklotras</w:t>
            </w:r>
          </w:p>
        </w:tc>
        <w:tc>
          <w:tcPr>
            <w:tcW w:w="5174" w:type="dxa"/>
          </w:tcPr>
          <w:p w14:paraId="4870713A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  <w:b/>
              </w:rPr>
            </w:pPr>
          </w:p>
          <w:p w14:paraId="0884743B" w14:textId="77777777" w:rsidR="005831B6" w:rsidRPr="00404987" w:rsidRDefault="005831B6" w:rsidP="005831B6">
            <w:pPr>
              <w:numPr>
                <w:ilvl w:val="0"/>
                <w:numId w:val="25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 w:rsidRPr="00404987">
              <w:rPr>
                <w:rFonts w:ascii="Times New Roman" w:eastAsia="Times New Roman" w:hAnsi="Times New Roman" w:cs="Times New Roman"/>
                <w:bCs/>
              </w:rPr>
              <w:t>Stagnující či klesající počet obyvatel obce, záporný přirozený přírůstek obyvatelstva</w:t>
            </w:r>
          </w:p>
          <w:p w14:paraId="0D5E6271" w14:textId="77777777" w:rsidR="005831B6" w:rsidRPr="00404987" w:rsidRDefault="005831B6" w:rsidP="005831B6">
            <w:pPr>
              <w:ind w:left="470"/>
              <w:rPr>
                <w:rFonts w:ascii="Times New Roman" w:eastAsia="Times New Roman" w:hAnsi="Times New Roman" w:cs="Times New Roman"/>
                <w:bCs/>
              </w:rPr>
            </w:pPr>
          </w:p>
          <w:p w14:paraId="2ECDDFE7" w14:textId="75904884" w:rsidR="00420C83" w:rsidRPr="007475B0" w:rsidRDefault="00F865A4">
            <w:pPr>
              <w:numPr>
                <w:ilvl w:val="0"/>
                <w:numId w:val="25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7475B0">
              <w:rPr>
                <w:rFonts w:ascii="Times New Roman" w:eastAsia="Times New Roman" w:hAnsi="Times New Roman" w:cs="Times New Roman"/>
              </w:rPr>
              <w:t xml:space="preserve">Vysoká vyjížďka za prací (cca </w:t>
            </w:r>
            <w:r w:rsidR="00891547" w:rsidRPr="007475B0">
              <w:rPr>
                <w:rFonts w:ascii="Times New Roman" w:eastAsia="Times New Roman" w:hAnsi="Times New Roman" w:cs="Times New Roman"/>
              </w:rPr>
              <w:t>2</w:t>
            </w:r>
            <w:r w:rsidRPr="007475B0">
              <w:rPr>
                <w:rFonts w:ascii="Times New Roman" w:eastAsia="Times New Roman" w:hAnsi="Times New Roman" w:cs="Times New Roman"/>
              </w:rPr>
              <w:t xml:space="preserve">⁄3 </w:t>
            </w:r>
            <w:r w:rsidR="00891547" w:rsidRPr="007475B0">
              <w:rPr>
                <w:rFonts w:ascii="Times New Roman" w:eastAsia="Times New Roman" w:hAnsi="Times New Roman" w:cs="Times New Roman"/>
              </w:rPr>
              <w:t>zaměstnaných osob</w:t>
            </w:r>
            <w:r w:rsidRPr="007475B0">
              <w:rPr>
                <w:rFonts w:ascii="Times New Roman" w:eastAsia="Times New Roman" w:hAnsi="Times New Roman" w:cs="Times New Roman"/>
              </w:rPr>
              <w:t>), horší dopravní spojení</w:t>
            </w:r>
          </w:p>
          <w:p w14:paraId="2B137B35" w14:textId="77777777" w:rsidR="00420C83" w:rsidRPr="007475B0" w:rsidRDefault="00420C8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256A7560" w14:textId="77777777" w:rsidR="00420C83" w:rsidRDefault="00F865A4">
            <w:pPr>
              <w:numPr>
                <w:ilvl w:val="0"/>
                <w:numId w:val="25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7475B0">
              <w:rPr>
                <w:rFonts w:ascii="Times New Roman" w:eastAsia="Times New Roman" w:hAnsi="Times New Roman" w:cs="Times New Roman"/>
              </w:rPr>
              <w:t>Nedostatek pracovních příležitostí</w:t>
            </w:r>
          </w:p>
          <w:p w14:paraId="45C3BA0E" w14:textId="77777777" w:rsidR="00404987" w:rsidRDefault="00404987" w:rsidP="00404987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2D88E243" w14:textId="4E878BC7" w:rsidR="00404987" w:rsidRDefault="00404987" w:rsidP="00404987">
            <w:pPr>
              <w:numPr>
                <w:ilvl w:val="0"/>
                <w:numId w:val="25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 w:rsidRPr="00404987">
              <w:rPr>
                <w:rFonts w:ascii="Times New Roman" w:eastAsia="Times New Roman" w:hAnsi="Times New Roman" w:cs="Times New Roman"/>
                <w:bCs/>
              </w:rPr>
              <w:t>Nedostatečná infrastruktura pro rozvoj cestovního ruchu – chybí ubytovací a stravovací kapacity</w:t>
            </w:r>
          </w:p>
          <w:p w14:paraId="59610B26" w14:textId="77777777" w:rsidR="001C436D" w:rsidRDefault="001C436D" w:rsidP="001C436D">
            <w:pPr>
              <w:pStyle w:val="Odstavecseseznamem"/>
              <w:rPr>
                <w:rFonts w:ascii="Times New Roman" w:eastAsia="Times New Roman" w:hAnsi="Times New Roman" w:cs="Times New Roman"/>
                <w:bCs/>
              </w:rPr>
            </w:pPr>
          </w:p>
          <w:p w14:paraId="3765D9CB" w14:textId="0C0B894A" w:rsidR="001C436D" w:rsidRDefault="001C436D" w:rsidP="00404987">
            <w:pPr>
              <w:numPr>
                <w:ilvl w:val="0"/>
                <w:numId w:val="25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Chybí systematická činnost komunitního centra</w:t>
            </w:r>
          </w:p>
          <w:p w14:paraId="11FD6CDA" w14:textId="77777777" w:rsidR="00F76890" w:rsidRDefault="00F76890" w:rsidP="00F76890">
            <w:pPr>
              <w:pStyle w:val="Odstavecseseznamem"/>
              <w:rPr>
                <w:rFonts w:ascii="Times New Roman" w:eastAsia="Times New Roman" w:hAnsi="Times New Roman" w:cs="Times New Roman"/>
                <w:bCs/>
              </w:rPr>
            </w:pPr>
          </w:p>
          <w:p w14:paraId="023DA55C" w14:textId="6E06C860" w:rsidR="00F76890" w:rsidRDefault="006D5513" w:rsidP="00404987">
            <w:pPr>
              <w:numPr>
                <w:ilvl w:val="0"/>
                <w:numId w:val="25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 w:rsidRPr="006D5513">
              <w:rPr>
                <w:rFonts w:ascii="Times New Roman" w:eastAsia="Times New Roman" w:hAnsi="Times New Roman" w:cs="Times New Roman"/>
                <w:bCs/>
              </w:rPr>
              <w:t>Nedostatečné možnosti volnočasového vyžití pro mladé rodiny.</w:t>
            </w:r>
          </w:p>
          <w:p w14:paraId="2DDEEB86" w14:textId="77777777" w:rsidR="001D3EE6" w:rsidRDefault="001D3EE6" w:rsidP="001D3EE6">
            <w:pPr>
              <w:pStyle w:val="Odstavecseseznamem"/>
              <w:rPr>
                <w:rFonts w:ascii="Times New Roman" w:eastAsia="Times New Roman" w:hAnsi="Times New Roman" w:cs="Times New Roman"/>
                <w:bCs/>
              </w:rPr>
            </w:pPr>
          </w:p>
          <w:p w14:paraId="4A2CA5BC" w14:textId="433FD7DB" w:rsidR="001D3EE6" w:rsidRPr="00404987" w:rsidRDefault="001D3EE6" w:rsidP="00404987">
            <w:pPr>
              <w:numPr>
                <w:ilvl w:val="0"/>
                <w:numId w:val="25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 w:rsidRPr="001D3EE6">
              <w:rPr>
                <w:rFonts w:ascii="Times New Roman" w:eastAsia="Times New Roman" w:hAnsi="Times New Roman" w:cs="Times New Roman"/>
                <w:bCs/>
              </w:rPr>
              <w:t>Část infrastruktury je ve špatném technickém stavu.</w:t>
            </w:r>
          </w:p>
          <w:p w14:paraId="7D89E0FA" w14:textId="77777777" w:rsidR="00404987" w:rsidRPr="007475B0" w:rsidRDefault="00404987" w:rsidP="00404987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0025A48B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3F26129B" w14:textId="77777777" w:rsidR="00420C83" w:rsidRDefault="00420C83">
            <w:pPr>
              <w:ind w:hanging="357"/>
              <w:rPr>
                <w:rFonts w:ascii="Times New Roman" w:eastAsia="Times New Roman" w:hAnsi="Times New Roman" w:cs="Times New Roman"/>
              </w:rPr>
            </w:pPr>
          </w:p>
        </w:tc>
      </w:tr>
      <w:tr w:rsidR="00420C83" w14:paraId="77E60D49" w14:textId="77777777">
        <w:trPr>
          <w:trHeight w:val="567"/>
        </w:trPr>
        <w:tc>
          <w:tcPr>
            <w:tcW w:w="10348" w:type="dxa"/>
            <w:gridSpan w:val="2"/>
            <w:shd w:val="clear" w:color="auto" w:fill="DB4D79"/>
            <w:vAlign w:val="center"/>
          </w:tcPr>
          <w:p w14:paraId="70CCB26E" w14:textId="77777777" w:rsidR="00420C83" w:rsidRDefault="00F865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HOSPODÁŘSKÝ MODEL</w:t>
            </w:r>
          </w:p>
        </w:tc>
      </w:tr>
      <w:tr w:rsidR="00420C83" w14:paraId="648DAE85" w14:textId="77777777" w:rsidTr="00CE1C54">
        <w:tc>
          <w:tcPr>
            <w:tcW w:w="5174" w:type="dxa"/>
            <w:tcBorders>
              <w:bottom w:val="single" w:sz="4" w:space="0" w:color="000000"/>
            </w:tcBorders>
          </w:tcPr>
          <w:p w14:paraId="4F9895F1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0F6C10DE" w14:textId="27C277EE" w:rsidR="00420C83" w:rsidRDefault="007D4DCF" w:rsidP="007D4DCF">
            <w:pPr>
              <w:numPr>
                <w:ilvl w:val="0"/>
                <w:numId w:val="3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545A6D">
              <w:rPr>
                <w:rFonts w:ascii="Times New Roman" w:eastAsia="Times New Roman" w:hAnsi="Times New Roman" w:cs="Times New Roman"/>
              </w:rPr>
              <w:t>Dostupnost</w:t>
            </w:r>
            <w:r w:rsidR="007475B0" w:rsidRPr="00545A6D">
              <w:rPr>
                <w:rFonts w:ascii="Times New Roman" w:eastAsia="Times New Roman" w:hAnsi="Times New Roman" w:cs="Times New Roman"/>
              </w:rPr>
              <w:t xml:space="preserve"> nájezdu na dálnici D35 Hradec Králové </w:t>
            </w:r>
            <w:r w:rsidRPr="00545A6D">
              <w:rPr>
                <w:rFonts w:ascii="Times New Roman" w:eastAsia="Times New Roman" w:hAnsi="Times New Roman" w:cs="Times New Roman"/>
              </w:rPr>
              <w:t>–</w:t>
            </w:r>
            <w:r w:rsidR="007475B0" w:rsidRPr="00545A6D">
              <w:rPr>
                <w:rFonts w:ascii="Times New Roman" w:eastAsia="Times New Roman" w:hAnsi="Times New Roman" w:cs="Times New Roman"/>
              </w:rPr>
              <w:t xml:space="preserve"> Olomouc</w:t>
            </w:r>
            <w:r w:rsidRPr="00545A6D">
              <w:rPr>
                <w:rFonts w:ascii="Times New Roman" w:eastAsia="Times New Roman" w:hAnsi="Times New Roman" w:cs="Times New Roman"/>
              </w:rPr>
              <w:t xml:space="preserve"> ve vzdálenosti 8 km</w:t>
            </w:r>
          </w:p>
          <w:p w14:paraId="593C48D5" w14:textId="77777777" w:rsidR="00545A6D" w:rsidRDefault="00545A6D" w:rsidP="00545A6D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1E4EC20D" w14:textId="06E78CFE" w:rsidR="00545A6D" w:rsidRPr="00545A6D" w:rsidRDefault="00545A6D" w:rsidP="007D4DCF">
            <w:pPr>
              <w:numPr>
                <w:ilvl w:val="0"/>
                <w:numId w:val="3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Autobusové zastávky ve všech místních částech</w:t>
            </w:r>
          </w:p>
          <w:p w14:paraId="53CBFDD3" w14:textId="77777777" w:rsidR="002E508C" w:rsidRPr="00545A6D" w:rsidRDefault="002E508C" w:rsidP="002E508C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46FA329B" w14:textId="4C5DB94C" w:rsidR="00545A6D" w:rsidRPr="00545A6D" w:rsidRDefault="00545A6D" w:rsidP="007D4DCF">
            <w:pPr>
              <w:numPr>
                <w:ilvl w:val="0"/>
                <w:numId w:val="3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545A6D">
              <w:rPr>
                <w:rFonts w:ascii="Times New Roman" w:eastAsia="Times New Roman" w:hAnsi="Times New Roman" w:cs="Times New Roman"/>
              </w:rPr>
              <w:t>Zajištění zásobování pitnou vodou z více zdrojů</w:t>
            </w:r>
          </w:p>
          <w:p w14:paraId="3B9B26A3" w14:textId="77777777" w:rsidR="00545A6D" w:rsidRPr="00545A6D" w:rsidRDefault="00545A6D" w:rsidP="00545A6D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420704C6" w14:textId="61099085" w:rsidR="00404987" w:rsidRDefault="00545A6D" w:rsidP="007D4DCF">
            <w:pPr>
              <w:numPr>
                <w:ilvl w:val="0"/>
                <w:numId w:val="3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545A6D">
              <w:rPr>
                <w:rFonts w:ascii="Times New Roman" w:eastAsia="Times New Roman" w:hAnsi="Times New Roman" w:cs="Times New Roman"/>
              </w:rPr>
              <w:t>Plynofikace v místních částech Jenišovice, Martinice a Zalažany</w:t>
            </w:r>
          </w:p>
          <w:p w14:paraId="14A162B6" w14:textId="77777777" w:rsidR="00817E7A" w:rsidRDefault="00817E7A" w:rsidP="00817E7A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1A86801E" w14:textId="56F62027" w:rsidR="00817E7A" w:rsidRPr="00545A6D" w:rsidRDefault="00817E7A" w:rsidP="007D4DCF">
            <w:pPr>
              <w:numPr>
                <w:ilvl w:val="0"/>
                <w:numId w:val="3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Veřejné osvětlení je instalováno ve všech místních částech</w:t>
            </w:r>
          </w:p>
          <w:p w14:paraId="132DD9CF" w14:textId="77777777" w:rsidR="00545A6D" w:rsidRPr="00545A6D" w:rsidRDefault="00545A6D" w:rsidP="00545A6D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22DF941D" w14:textId="21F7FF39" w:rsidR="002E508C" w:rsidRDefault="00404987" w:rsidP="007D4DCF">
            <w:pPr>
              <w:numPr>
                <w:ilvl w:val="0"/>
                <w:numId w:val="3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545A6D">
              <w:rPr>
                <w:rFonts w:ascii="Times New Roman" w:eastAsia="Times New Roman" w:hAnsi="Times New Roman" w:cs="Times New Roman"/>
              </w:rPr>
              <w:t>Komunikace veřejné správy obce s občany probíhá prostřednictvím mnoha kanálů (internetové stránky, FB, místní rozhas, obecní zpravodaj)</w:t>
            </w:r>
          </w:p>
          <w:p w14:paraId="7B8307E6" w14:textId="77777777" w:rsidR="00831E9E" w:rsidRDefault="00831E9E" w:rsidP="00831E9E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589F8A21" w14:textId="079D3CEB" w:rsidR="00831E9E" w:rsidRPr="00545A6D" w:rsidRDefault="00831E9E" w:rsidP="007D4DCF">
            <w:pPr>
              <w:numPr>
                <w:ilvl w:val="0"/>
                <w:numId w:val="3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831E9E">
              <w:rPr>
                <w:rFonts w:ascii="Times New Roman" w:eastAsia="Times New Roman" w:hAnsi="Times New Roman" w:cs="Times New Roman"/>
              </w:rPr>
              <w:lastRenderedPageBreak/>
              <w:t>Malá vodní elektrárna (Vajmarův mlýn).</w:t>
            </w:r>
          </w:p>
          <w:p w14:paraId="6FBF0570" w14:textId="77777777" w:rsidR="00420C83" w:rsidRDefault="00420C83" w:rsidP="00545A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74" w:type="dxa"/>
            <w:tcBorders>
              <w:bottom w:val="single" w:sz="4" w:space="0" w:color="000000"/>
            </w:tcBorders>
          </w:tcPr>
          <w:p w14:paraId="0E409D0A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06B69AE9" w14:textId="78C2FBE7" w:rsidR="007475B0" w:rsidRPr="00545A6D" w:rsidRDefault="00507D29" w:rsidP="00545A6D">
            <w:pPr>
              <w:numPr>
                <w:ilvl w:val="0"/>
                <w:numId w:val="3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545A6D">
              <w:rPr>
                <w:rFonts w:ascii="Times New Roman" w:eastAsia="Times New Roman" w:hAnsi="Times New Roman" w:cs="Times New Roman"/>
              </w:rPr>
              <w:t>V obci není zavedena centrální kanalizace. Do dešťové kanalizace ústící do řeky Novohradky nebo do Řepnického potoka jsou svedeny některé kanalizační přípojky z domů</w:t>
            </w:r>
          </w:p>
          <w:p w14:paraId="06219214" w14:textId="77777777" w:rsidR="00507D29" w:rsidRPr="007475B0" w:rsidRDefault="00507D29" w:rsidP="00507D29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11559FD7" w14:textId="3E1449CD" w:rsidR="00404987" w:rsidRPr="00404987" w:rsidRDefault="00404987" w:rsidP="00545A6D">
            <w:pPr>
              <w:numPr>
                <w:ilvl w:val="0"/>
                <w:numId w:val="3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545A6D">
              <w:rPr>
                <w:rFonts w:ascii="Times New Roman" w:eastAsia="Times New Roman" w:hAnsi="Times New Roman" w:cs="Times New Roman"/>
              </w:rPr>
              <w:t>Část chodníků a komunikací v katastru obce je ve zhoršeném či nevyhovujícím technickém stavu</w:t>
            </w:r>
          </w:p>
          <w:p w14:paraId="251FFF0C" w14:textId="77777777" w:rsidR="00404987" w:rsidRPr="00404987" w:rsidRDefault="00404987" w:rsidP="00404987">
            <w:pPr>
              <w:rPr>
                <w:rFonts w:ascii="Times New Roman" w:eastAsia="Times New Roman" w:hAnsi="Times New Roman" w:cs="Times New Roman"/>
              </w:rPr>
            </w:pPr>
          </w:p>
          <w:p w14:paraId="1FC699B9" w14:textId="11ABEAF4" w:rsidR="00404987" w:rsidRDefault="00404987">
            <w:pPr>
              <w:numPr>
                <w:ilvl w:val="0"/>
                <w:numId w:val="20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Horší připojení k internetu v některých místních částech, nerovnoměrné připojení k síti 5G</w:t>
            </w:r>
          </w:p>
          <w:p w14:paraId="26F53D4B" w14:textId="77777777" w:rsidR="00F40380" w:rsidRDefault="00F40380" w:rsidP="00F40380">
            <w:pPr>
              <w:ind w:left="113"/>
              <w:rPr>
                <w:rFonts w:ascii="Times New Roman" w:eastAsia="Times New Roman" w:hAnsi="Times New Roman" w:cs="Times New Roman"/>
              </w:rPr>
            </w:pPr>
          </w:p>
          <w:p w14:paraId="74FF35C7" w14:textId="6FC7D9FE" w:rsidR="00987F44" w:rsidRDefault="00987F44">
            <w:pPr>
              <w:numPr>
                <w:ilvl w:val="0"/>
                <w:numId w:val="20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987F44">
              <w:rPr>
                <w:rFonts w:ascii="Times New Roman" w:eastAsia="Times New Roman" w:hAnsi="Times New Roman" w:cs="Times New Roman"/>
              </w:rPr>
              <w:t>Absence ubytovacích a stravovacích zařízení.</w:t>
            </w:r>
          </w:p>
          <w:p w14:paraId="2AA8A202" w14:textId="77777777" w:rsidR="00F40380" w:rsidRDefault="00F40380" w:rsidP="00F40380">
            <w:pPr>
              <w:rPr>
                <w:rFonts w:ascii="Times New Roman" w:eastAsia="Times New Roman" w:hAnsi="Times New Roman" w:cs="Times New Roman"/>
              </w:rPr>
            </w:pPr>
          </w:p>
          <w:p w14:paraId="44250DEE" w14:textId="6ECA7571" w:rsidR="00987F44" w:rsidRDefault="00F40380">
            <w:pPr>
              <w:numPr>
                <w:ilvl w:val="0"/>
                <w:numId w:val="20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F40380">
              <w:rPr>
                <w:rFonts w:ascii="Times New Roman" w:eastAsia="Times New Roman" w:hAnsi="Times New Roman" w:cs="Times New Roman"/>
              </w:rPr>
              <w:t>Malé využití potenciálu přírodních a kulturních atrakcí.</w:t>
            </w:r>
          </w:p>
          <w:p w14:paraId="4E803C76" w14:textId="77777777" w:rsidR="00082ABB" w:rsidRDefault="00082ABB" w:rsidP="00082ABB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4430DA0D" w14:textId="2EBF3B03" w:rsidR="00082ABB" w:rsidRDefault="00082ABB">
            <w:pPr>
              <w:numPr>
                <w:ilvl w:val="0"/>
                <w:numId w:val="20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Nevyužitý potenciál energetického managementu</w:t>
            </w:r>
          </w:p>
          <w:p w14:paraId="1C9405C2" w14:textId="77777777" w:rsidR="00003E0C" w:rsidRDefault="00003E0C" w:rsidP="00003E0C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58C87096" w14:textId="746DEFD3" w:rsidR="00003E0C" w:rsidRDefault="00003E0C">
            <w:pPr>
              <w:numPr>
                <w:ilvl w:val="0"/>
                <w:numId w:val="20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003E0C">
              <w:rPr>
                <w:rFonts w:ascii="Times New Roman" w:eastAsia="Times New Roman" w:hAnsi="Times New Roman" w:cs="Times New Roman"/>
              </w:rPr>
              <w:lastRenderedPageBreak/>
              <w:t>Ne</w:t>
            </w:r>
            <w:r w:rsidR="00E10414">
              <w:rPr>
                <w:rFonts w:ascii="Times New Roman" w:eastAsia="Times New Roman" w:hAnsi="Times New Roman" w:cs="Times New Roman"/>
              </w:rPr>
              <w:t>využitý potenciál</w:t>
            </w:r>
            <w:r w:rsidRPr="00003E0C">
              <w:rPr>
                <w:rFonts w:ascii="Times New Roman" w:eastAsia="Times New Roman" w:hAnsi="Times New Roman" w:cs="Times New Roman"/>
              </w:rPr>
              <w:t xml:space="preserve"> </w:t>
            </w:r>
            <w:r w:rsidR="008408D0">
              <w:rPr>
                <w:rFonts w:ascii="Times New Roman" w:eastAsia="Times New Roman" w:hAnsi="Times New Roman" w:cs="Times New Roman"/>
              </w:rPr>
              <w:t xml:space="preserve">služeb v </w:t>
            </w:r>
            <w:r w:rsidRPr="00003E0C">
              <w:rPr>
                <w:rFonts w:ascii="Times New Roman" w:eastAsia="Times New Roman" w:hAnsi="Times New Roman" w:cs="Times New Roman"/>
              </w:rPr>
              <w:t>cestovní</w:t>
            </w:r>
            <w:r w:rsidR="008408D0">
              <w:rPr>
                <w:rFonts w:ascii="Times New Roman" w:eastAsia="Times New Roman" w:hAnsi="Times New Roman" w:cs="Times New Roman"/>
              </w:rPr>
              <w:t>m</w:t>
            </w:r>
            <w:r w:rsidRPr="00003E0C">
              <w:rPr>
                <w:rFonts w:ascii="Times New Roman" w:eastAsia="Times New Roman" w:hAnsi="Times New Roman" w:cs="Times New Roman"/>
              </w:rPr>
              <w:t xml:space="preserve"> ruchu</w:t>
            </w:r>
          </w:p>
          <w:p w14:paraId="2D27E5F1" w14:textId="77777777" w:rsidR="00404987" w:rsidRDefault="00404987" w:rsidP="00404987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692C5389" w14:textId="77777777" w:rsidR="00420C83" w:rsidRDefault="00420C83" w:rsidP="00404987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</w:tc>
      </w:tr>
      <w:tr w:rsidR="00420C83" w14:paraId="36614809" w14:textId="77777777" w:rsidTr="00CE1C54">
        <w:trPr>
          <w:trHeight w:val="567"/>
        </w:trPr>
        <w:tc>
          <w:tcPr>
            <w:tcW w:w="10348" w:type="dxa"/>
            <w:gridSpan w:val="2"/>
            <w:shd w:val="clear" w:color="auto" w:fill="FFCC66"/>
            <w:vAlign w:val="center"/>
          </w:tcPr>
          <w:p w14:paraId="2A6D18E8" w14:textId="478EC80D" w:rsidR="00420C83" w:rsidRDefault="00286A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OBCE A REGIONY </w:t>
            </w:r>
          </w:p>
        </w:tc>
      </w:tr>
      <w:tr w:rsidR="00420C83" w14:paraId="20EA8D2A" w14:textId="77777777">
        <w:tc>
          <w:tcPr>
            <w:tcW w:w="5174" w:type="dxa"/>
          </w:tcPr>
          <w:p w14:paraId="4D535E49" w14:textId="77777777" w:rsidR="006F1F17" w:rsidRPr="00FC53F2" w:rsidRDefault="006F1F17" w:rsidP="006F1F17">
            <w:pPr>
              <w:ind w:left="473"/>
              <w:rPr>
                <w:rFonts w:ascii="Times New Roman" w:eastAsia="Times New Roman" w:hAnsi="Times New Roman" w:cs="Times New Roman"/>
              </w:rPr>
            </w:pPr>
          </w:p>
          <w:p w14:paraId="56FA030F" w14:textId="415AA406" w:rsidR="006F1F17" w:rsidRDefault="006F1F17" w:rsidP="00385F2A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 w:rsidRPr="00FC53F2">
              <w:rPr>
                <w:rFonts w:ascii="Times New Roman" w:eastAsia="Times New Roman" w:hAnsi="Times New Roman" w:cs="Times New Roman"/>
              </w:rPr>
              <w:t>Dostačující občanská vybavenost na velikost obce</w:t>
            </w:r>
          </w:p>
          <w:p w14:paraId="307C8A2A" w14:textId="77777777" w:rsidR="00A7393A" w:rsidRDefault="00A7393A" w:rsidP="00A7393A">
            <w:pPr>
              <w:ind w:left="473"/>
              <w:rPr>
                <w:rFonts w:ascii="Times New Roman" w:eastAsia="Times New Roman" w:hAnsi="Times New Roman" w:cs="Times New Roman"/>
              </w:rPr>
            </w:pPr>
          </w:p>
          <w:p w14:paraId="2DDD8975" w14:textId="47787ABE" w:rsidR="00A7393A" w:rsidRPr="00FC53F2" w:rsidRDefault="00A7393A" w:rsidP="00385F2A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Základní objekty občanské vybavenosti jsou v majetku obce</w:t>
            </w:r>
          </w:p>
          <w:p w14:paraId="4F5D2B55" w14:textId="77777777" w:rsidR="006F1F17" w:rsidRPr="00FC53F2" w:rsidRDefault="006F1F17" w:rsidP="006F1F17">
            <w:pPr>
              <w:ind w:left="473"/>
              <w:rPr>
                <w:rFonts w:ascii="Times New Roman" w:eastAsia="Times New Roman" w:hAnsi="Times New Roman" w:cs="Times New Roman"/>
              </w:rPr>
            </w:pPr>
          </w:p>
          <w:p w14:paraId="5DB2E0D2" w14:textId="676BEE84" w:rsidR="006F1F17" w:rsidRPr="00FC53F2" w:rsidRDefault="006F1F17" w:rsidP="00385F2A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 w:rsidRPr="00FC53F2">
              <w:rPr>
                <w:rFonts w:ascii="Times New Roman" w:eastAsia="Times New Roman" w:hAnsi="Times New Roman" w:cs="Times New Roman"/>
              </w:rPr>
              <w:t>ZUŠ, speciální škola a střední školy jsou v dojezdové vzdálenosti</w:t>
            </w:r>
          </w:p>
          <w:p w14:paraId="446C5191" w14:textId="77777777" w:rsidR="006F1F17" w:rsidRPr="00FC53F2" w:rsidRDefault="006F1F17" w:rsidP="006F1F17">
            <w:pPr>
              <w:ind w:left="473"/>
              <w:rPr>
                <w:rFonts w:ascii="Times New Roman" w:eastAsia="Times New Roman" w:hAnsi="Times New Roman" w:cs="Times New Roman"/>
              </w:rPr>
            </w:pPr>
          </w:p>
          <w:p w14:paraId="0ECEDB50" w14:textId="43A7C10E" w:rsidR="006F1F17" w:rsidRPr="00FC53F2" w:rsidRDefault="006F1F17" w:rsidP="00385F2A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 w:rsidRPr="00FC53F2">
              <w:rPr>
                <w:rFonts w:ascii="Times New Roman" w:eastAsia="Times New Roman" w:hAnsi="Times New Roman" w:cs="Times New Roman"/>
              </w:rPr>
              <w:t>Pobočka pošty přímo v obci</w:t>
            </w:r>
          </w:p>
          <w:p w14:paraId="5013F3DD" w14:textId="77777777" w:rsidR="00385F2A" w:rsidRPr="00FC53F2" w:rsidRDefault="00385F2A" w:rsidP="00385F2A">
            <w:pPr>
              <w:ind w:left="473"/>
              <w:rPr>
                <w:rFonts w:ascii="Times New Roman" w:eastAsia="Times New Roman" w:hAnsi="Times New Roman" w:cs="Times New Roman"/>
              </w:rPr>
            </w:pPr>
          </w:p>
          <w:p w14:paraId="5E8B28F1" w14:textId="6F72E9CD" w:rsidR="00385F2A" w:rsidRPr="00FC53F2" w:rsidRDefault="00385F2A" w:rsidP="00385F2A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 w:rsidRPr="00FC53F2">
              <w:rPr>
                <w:rFonts w:ascii="Times New Roman" w:eastAsia="Times New Roman" w:hAnsi="Times New Roman" w:cs="Times New Roman"/>
              </w:rPr>
              <w:t>V</w:t>
            </w:r>
            <w:r w:rsidR="006F1F17" w:rsidRPr="00FC53F2">
              <w:rPr>
                <w:rFonts w:ascii="Times New Roman" w:eastAsia="Times New Roman" w:hAnsi="Times New Roman" w:cs="Times New Roman"/>
              </w:rPr>
              <w:t> </w:t>
            </w:r>
            <w:r w:rsidRPr="00FC53F2">
              <w:rPr>
                <w:rFonts w:ascii="Times New Roman" w:eastAsia="Times New Roman" w:hAnsi="Times New Roman" w:cs="Times New Roman"/>
              </w:rPr>
              <w:t>nedalek</w:t>
            </w:r>
            <w:r w:rsidR="006F1F17" w:rsidRPr="00FC53F2">
              <w:rPr>
                <w:rFonts w:ascii="Times New Roman" w:eastAsia="Times New Roman" w:hAnsi="Times New Roman" w:cs="Times New Roman"/>
              </w:rPr>
              <w:t>ých regionálních cent</w:t>
            </w:r>
            <w:r w:rsidR="00FC53F2" w:rsidRPr="00FC53F2">
              <w:rPr>
                <w:rFonts w:ascii="Times New Roman" w:eastAsia="Times New Roman" w:hAnsi="Times New Roman" w:cs="Times New Roman"/>
              </w:rPr>
              <w:t>re</w:t>
            </w:r>
            <w:r w:rsidR="006F1F17" w:rsidRPr="00FC53F2">
              <w:rPr>
                <w:rFonts w:ascii="Times New Roman" w:eastAsia="Times New Roman" w:hAnsi="Times New Roman" w:cs="Times New Roman"/>
              </w:rPr>
              <w:t>ch - v</w:t>
            </w:r>
            <w:r w:rsidRPr="00FC53F2">
              <w:rPr>
                <w:rFonts w:ascii="Times New Roman" w:eastAsia="Times New Roman" w:hAnsi="Times New Roman" w:cs="Times New Roman"/>
              </w:rPr>
              <w:t xml:space="preserve"> Chrudimi </w:t>
            </w:r>
            <w:r w:rsidR="006F1F17" w:rsidRPr="00FC53F2">
              <w:rPr>
                <w:rFonts w:ascii="Times New Roman" w:eastAsia="Times New Roman" w:hAnsi="Times New Roman" w:cs="Times New Roman"/>
              </w:rPr>
              <w:t xml:space="preserve">a Vysokém Mýtě je </w:t>
            </w:r>
            <w:r w:rsidRPr="00FC53F2">
              <w:rPr>
                <w:rFonts w:ascii="Times New Roman" w:eastAsia="Times New Roman" w:hAnsi="Times New Roman" w:cs="Times New Roman"/>
              </w:rPr>
              <w:t xml:space="preserve">dobrá </w:t>
            </w:r>
            <w:r w:rsidR="006F1F17" w:rsidRPr="00FC53F2">
              <w:rPr>
                <w:rFonts w:ascii="Times New Roman" w:eastAsia="Times New Roman" w:hAnsi="Times New Roman" w:cs="Times New Roman"/>
              </w:rPr>
              <w:t xml:space="preserve">občanská </w:t>
            </w:r>
            <w:r w:rsidRPr="00FC53F2">
              <w:rPr>
                <w:rFonts w:ascii="Times New Roman" w:eastAsia="Times New Roman" w:hAnsi="Times New Roman" w:cs="Times New Roman"/>
              </w:rPr>
              <w:t>vybavenos</w:t>
            </w:r>
            <w:r w:rsidR="006F1F17" w:rsidRPr="00FC53F2">
              <w:rPr>
                <w:rFonts w:ascii="Times New Roman" w:eastAsia="Times New Roman" w:hAnsi="Times New Roman" w:cs="Times New Roman"/>
              </w:rPr>
              <w:t>t</w:t>
            </w:r>
          </w:p>
          <w:p w14:paraId="30646F86" w14:textId="77777777" w:rsidR="00385F2A" w:rsidRPr="00FC53F2" w:rsidRDefault="00385F2A" w:rsidP="00CE1C54">
            <w:pPr>
              <w:rPr>
                <w:rFonts w:ascii="Times New Roman" w:eastAsia="Times New Roman" w:hAnsi="Times New Roman" w:cs="Times New Roman"/>
              </w:rPr>
            </w:pPr>
          </w:p>
          <w:p w14:paraId="6DB0515E" w14:textId="77777777" w:rsidR="00420C83" w:rsidRPr="00FC53F2" w:rsidRDefault="00420C83" w:rsidP="00385F2A">
            <w:pPr>
              <w:ind w:left="47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4" w:type="dxa"/>
          </w:tcPr>
          <w:p w14:paraId="202E641C" w14:textId="77777777" w:rsidR="00420C83" w:rsidRPr="00FC53F2" w:rsidRDefault="00420C83">
            <w:pPr>
              <w:ind w:left="113"/>
              <w:rPr>
                <w:rFonts w:ascii="Times New Roman" w:eastAsia="Times New Roman" w:hAnsi="Times New Roman" w:cs="Times New Roman"/>
              </w:rPr>
            </w:pPr>
          </w:p>
          <w:p w14:paraId="2D0FB02B" w14:textId="77777777" w:rsidR="00385F2A" w:rsidRPr="00FC53F2" w:rsidRDefault="00385F2A" w:rsidP="00385F2A">
            <w:pPr>
              <w:numPr>
                <w:ilvl w:val="0"/>
                <w:numId w:val="19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FC53F2">
              <w:rPr>
                <w:rFonts w:ascii="Times New Roman" w:eastAsia="Times New Roman" w:hAnsi="Times New Roman" w:cs="Times New Roman"/>
              </w:rPr>
              <w:t>MŠ, ZŠ v obci není</w:t>
            </w:r>
          </w:p>
          <w:p w14:paraId="629C0C1D" w14:textId="77777777" w:rsidR="006F1F17" w:rsidRPr="00FC53F2" w:rsidRDefault="006F1F17" w:rsidP="006F1F17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229CD7E9" w14:textId="001AB7EC" w:rsidR="006F1F17" w:rsidRPr="00FC53F2" w:rsidRDefault="006F1F17" w:rsidP="00385F2A">
            <w:pPr>
              <w:numPr>
                <w:ilvl w:val="0"/>
                <w:numId w:val="19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FC53F2">
              <w:rPr>
                <w:rFonts w:ascii="Times New Roman" w:eastAsia="Times New Roman" w:hAnsi="Times New Roman" w:cs="Times New Roman"/>
              </w:rPr>
              <w:t>Za základní lékařskou péčí se musí dojet do okolních menších měst</w:t>
            </w:r>
          </w:p>
          <w:p w14:paraId="5581B774" w14:textId="77777777" w:rsidR="006F1F17" w:rsidRPr="00FC53F2" w:rsidRDefault="006F1F17" w:rsidP="006F1F17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39A069B1" w14:textId="27F747C3" w:rsidR="006F1F17" w:rsidRPr="00FC53F2" w:rsidRDefault="006F1F17" w:rsidP="00385F2A">
            <w:pPr>
              <w:numPr>
                <w:ilvl w:val="0"/>
                <w:numId w:val="19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FC53F2">
              <w:rPr>
                <w:rFonts w:ascii="Times New Roman" w:eastAsia="Times New Roman" w:hAnsi="Times New Roman" w:cs="Times New Roman"/>
              </w:rPr>
              <w:t>V obci není obchod ani hostinec.</w:t>
            </w:r>
          </w:p>
          <w:p w14:paraId="1F33390C" w14:textId="77777777" w:rsidR="00FC53F2" w:rsidRPr="00FC53F2" w:rsidRDefault="00FC53F2" w:rsidP="00FC53F2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45A8F22D" w14:textId="653FEE6A" w:rsidR="00FC53F2" w:rsidRDefault="00FC53F2" w:rsidP="00FC53F2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 w:rsidRPr="00FC53F2">
              <w:rPr>
                <w:rFonts w:ascii="Times New Roman" w:eastAsia="Times New Roman" w:hAnsi="Times New Roman" w:cs="Times New Roman"/>
              </w:rPr>
              <w:t>V katastru obce se nachází tři brownfieldy zapsané v seznamu brownfieldů Pardubického kraje</w:t>
            </w:r>
          </w:p>
          <w:p w14:paraId="7BAAE500" w14:textId="7B1D37E3" w:rsidR="00900F23" w:rsidRPr="00FC53F2" w:rsidRDefault="00900F23" w:rsidP="00FC53F2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Územní disparity obec-místní části</w:t>
            </w:r>
          </w:p>
          <w:p w14:paraId="10BC5A15" w14:textId="431DCA9E" w:rsidR="00420C83" w:rsidRDefault="00420C83" w:rsidP="00900F23">
            <w:pPr>
              <w:rPr>
                <w:rFonts w:ascii="Times New Roman" w:eastAsia="Times New Roman" w:hAnsi="Times New Roman" w:cs="Times New Roman"/>
              </w:rPr>
            </w:pPr>
          </w:p>
          <w:p w14:paraId="4E1240CE" w14:textId="77777777" w:rsidR="00900F23" w:rsidRPr="00FC53F2" w:rsidRDefault="00900F23" w:rsidP="00900F23">
            <w:pPr>
              <w:rPr>
                <w:rFonts w:ascii="Times New Roman" w:eastAsia="Times New Roman" w:hAnsi="Times New Roman" w:cs="Times New Roman"/>
              </w:rPr>
            </w:pPr>
          </w:p>
          <w:p w14:paraId="24D88171" w14:textId="77777777" w:rsidR="00420C83" w:rsidRPr="00FC53F2" w:rsidRDefault="00420C8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20C83" w14:paraId="7CE1A0F8" w14:textId="77777777" w:rsidTr="00CE1C54">
        <w:trPr>
          <w:trHeight w:val="567"/>
        </w:trPr>
        <w:tc>
          <w:tcPr>
            <w:tcW w:w="10348" w:type="dxa"/>
            <w:gridSpan w:val="2"/>
            <w:shd w:val="clear" w:color="auto" w:fill="009900"/>
            <w:vAlign w:val="center"/>
          </w:tcPr>
          <w:p w14:paraId="6136582D" w14:textId="72990977" w:rsidR="00420C83" w:rsidRDefault="00286A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_Hlk184905322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ODOLNÉ EKOSYSTÉMY</w:t>
            </w:r>
          </w:p>
        </w:tc>
      </w:tr>
      <w:tr w:rsidR="00420C83" w14:paraId="0501AAFE" w14:textId="77777777">
        <w:tc>
          <w:tcPr>
            <w:tcW w:w="5174" w:type="dxa"/>
          </w:tcPr>
          <w:p w14:paraId="76E93623" w14:textId="77777777" w:rsidR="00420C83" w:rsidRPr="003334DD" w:rsidRDefault="00420C8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1E0D4432" w14:textId="7BAD578A" w:rsidR="00A7393A" w:rsidRPr="003334DD" w:rsidRDefault="00A7393A" w:rsidP="00A7393A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 w:rsidRPr="003334DD">
              <w:rPr>
                <w:rFonts w:ascii="Times New Roman" w:eastAsia="Times New Roman" w:hAnsi="Times New Roman" w:cs="Times New Roman"/>
              </w:rPr>
              <w:t>Na území obce se nachází přírodní památka a významné krajinné prvky</w:t>
            </w:r>
            <w:r w:rsidR="00FE1689">
              <w:rPr>
                <w:rFonts w:ascii="Times New Roman" w:eastAsia="Times New Roman" w:hAnsi="Times New Roman" w:cs="Times New Roman"/>
              </w:rPr>
              <w:t xml:space="preserve"> (Kusá hora)</w:t>
            </w:r>
          </w:p>
          <w:p w14:paraId="1078D126" w14:textId="77777777" w:rsidR="00A7393A" w:rsidRPr="003334DD" w:rsidRDefault="00A7393A" w:rsidP="00A7393A">
            <w:pPr>
              <w:ind w:left="473"/>
              <w:rPr>
                <w:rFonts w:ascii="Times New Roman" w:eastAsia="Times New Roman" w:hAnsi="Times New Roman" w:cs="Times New Roman"/>
              </w:rPr>
            </w:pPr>
          </w:p>
          <w:p w14:paraId="7214CE1D" w14:textId="77D195DF" w:rsidR="00A7393A" w:rsidRPr="003334DD" w:rsidRDefault="00A7393A" w:rsidP="00A7393A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 w:rsidRPr="003334DD">
              <w:rPr>
                <w:rFonts w:ascii="Times New Roman" w:eastAsia="Times New Roman" w:hAnsi="Times New Roman" w:cs="Times New Roman"/>
              </w:rPr>
              <w:t>Na území obce jsou vymezeny prvky územního systému ekologické stability regionálního a lokálního významu</w:t>
            </w:r>
          </w:p>
          <w:p w14:paraId="3F8DDC0E" w14:textId="77777777" w:rsidR="00A7393A" w:rsidRPr="003334DD" w:rsidRDefault="00A7393A" w:rsidP="00A7393A">
            <w:pPr>
              <w:ind w:left="473"/>
              <w:rPr>
                <w:rFonts w:ascii="Times New Roman" w:eastAsia="Times New Roman" w:hAnsi="Times New Roman" w:cs="Times New Roman"/>
              </w:rPr>
            </w:pPr>
          </w:p>
          <w:p w14:paraId="42D02FD4" w14:textId="55C2CADC" w:rsidR="00096921" w:rsidRDefault="00A7393A" w:rsidP="00FA74B0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 w:rsidRPr="003334DD">
              <w:rPr>
                <w:rFonts w:ascii="Times New Roman" w:eastAsia="Times New Roman" w:hAnsi="Times New Roman" w:cs="Times New Roman"/>
              </w:rPr>
              <w:t>Zemědělská půda tvoří 85 % katastrálního území obce, z toho 86% je orná půda. V některých částech má půda vysokou bonitu</w:t>
            </w:r>
          </w:p>
          <w:p w14:paraId="3FB7F5DA" w14:textId="77777777" w:rsidR="00FA74B0" w:rsidRDefault="00FA74B0" w:rsidP="00FA74B0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2706820D" w14:textId="72180429" w:rsidR="00FA74B0" w:rsidRDefault="00E530EF" w:rsidP="00FA74B0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Dobrá kvalita pitné vody</w:t>
            </w:r>
          </w:p>
          <w:p w14:paraId="115B47F9" w14:textId="77777777" w:rsidR="00E530EF" w:rsidRPr="00FA74B0" w:rsidRDefault="00E530EF" w:rsidP="00E530EF">
            <w:pPr>
              <w:rPr>
                <w:rFonts w:ascii="Times New Roman" w:eastAsia="Times New Roman" w:hAnsi="Times New Roman" w:cs="Times New Roman"/>
              </w:rPr>
            </w:pPr>
          </w:p>
          <w:p w14:paraId="3D623579" w14:textId="4F52DE2A" w:rsidR="00096921" w:rsidRPr="003334DD" w:rsidRDefault="00096921" w:rsidP="00A7393A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 w:rsidRPr="003334DD">
              <w:rPr>
                <w:rFonts w:ascii="Times New Roman" w:eastAsia="Times New Roman" w:hAnsi="Times New Roman" w:cs="Times New Roman"/>
              </w:rPr>
              <w:t>Nízké riziko výskytu sucha v obci</w:t>
            </w:r>
          </w:p>
          <w:p w14:paraId="4EA78B67" w14:textId="77777777" w:rsidR="00096921" w:rsidRPr="003334DD" w:rsidRDefault="00096921" w:rsidP="00096921">
            <w:pPr>
              <w:ind w:left="473"/>
              <w:rPr>
                <w:rFonts w:ascii="Times New Roman" w:eastAsia="Times New Roman" w:hAnsi="Times New Roman" w:cs="Times New Roman"/>
              </w:rPr>
            </w:pPr>
          </w:p>
          <w:p w14:paraId="522D19AC" w14:textId="6D15C338" w:rsidR="00096921" w:rsidRPr="003334DD" w:rsidRDefault="00096921" w:rsidP="00A7393A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 w:rsidRPr="003334DD">
              <w:rPr>
                <w:rFonts w:ascii="Times New Roman" w:eastAsia="Times New Roman" w:hAnsi="Times New Roman" w:cs="Times New Roman"/>
              </w:rPr>
              <w:t>Probíhající pozemkové úpravy</w:t>
            </w:r>
          </w:p>
          <w:p w14:paraId="3997D9B2" w14:textId="77777777" w:rsidR="003334DD" w:rsidRPr="003334DD" w:rsidRDefault="003334DD" w:rsidP="003334DD">
            <w:pPr>
              <w:ind w:left="473"/>
              <w:rPr>
                <w:rFonts w:ascii="Times New Roman" w:eastAsia="Times New Roman" w:hAnsi="Times New Roman" w:cs="Times New Roman"/>
              </w:rPr>
            </w:pPr>
          </w:p>
          <w:p w14:paraId="6EA8ED07" w14:textId="2D60E3FB" w:rsidR="003334DD" w:rsidRDefault="003334DD" w:rsidP="00A7393A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 w:rsidRPr="003334DD">
              <w:rPr>
                <w:rFonts w:ascii="Times New Roman" w:eastAsia="Times New Roman" w:hAnsi="Times New Roman" w:cs="Times New Roman"/>
              </w:rPr>
              <w:t>Zpracovaný systém nakládání s odpady, dostatek sběrných míst a sběrných nádob pro třídění odpadů</w:t>
            </w:r>
          </w:p>
          <w:p w14:paraId="0DB6B202" w14:textId="77777777" w:rsidR="00900F23" w:rsidRDefault="00900F23" w:rsidP="00900F23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42E95D8D" w14:textId="0D16E36D" w:rsidR="00900F23" w:rsidRDefault="00900F23" w:rsidP="009D5E19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Zapojení v SECAP MAS SKCH-Akční plán pro </w:t>
            </w:r>
            <w:r w:rsidRPr="009D5E19">
              <w:rPr>
                <w:rFonts w:ascii="Times New Roman" w:eastAsia="Times New Roman" w:hAnsi="Times New Roman" w:cs="Times New Roman"/>
              </w:rPr>
              <w:t>klima a energie a v Adaptační strategii MAS SKCH</w:t>
            </w:r>
          </w:p>
          <w:p w14:paraId="1AB73697" w14:textId="77777777" w:rsidR="009D5E19" w:rsidRDefault="009D5E19" w:rsidP="009D5E19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4CE8D16E" w14:textId="77777777" w:rsidR="009D5E19" w:rsidRPr="009D5E19" w:rsidRDefault="009D5E19" w:rsidP="009D5E19">
            <w:pPr>
              <w:ind w:left="473"/>
              <w:rPr>
                <w:rFonts w:ascii="Times New Roman" w:eastAsia="Times New Roman" w:hAnsi="Times New Roman" w:cs="Times New Roman"/>
              </w:rPr>
            </w:pPr>
          </w:p>
          <w:p w14:paraId="1CCA7C45" w14:textId="620888B7" w:rsidR="00420C83" w:rsidRPr="003334DD" w:rsidRDefault="00420C83" w:rsidP="003334DD">
            <w:pPr>
              <w:ind w:left="47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4" w:type="dxa"/>
          </w:tcPr>
          <w:p w14:paraId="1F0E26BB" w14:textId="77777777" w:rsidR="00420C83" w:rsidRPr="003334DD" w:rsidRDefault="00420C83">
            <w:pPr>
              <w:ind w:left="113"/>
              <w:rPr>
                <w:rFonts w:ascii="Times New Roman" w:eastAsia="Times New Roman" w:hAnsi="Times New Roman" w:cs="Times New Roman"/>
              </w:rPr>
            </w:pPr>
          </w:p>
          <w:p w14:paraId="725B2741" w14:textId="6D10E73E" w:rsidR="00A7393A" w:rsidRPr="003334DD" w:rsidRDefault="00A7393A" w:rsidP="00A7393A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 w:rsidRPr="003334DD">
              <w:rPr>
                <w:rFonts w:ascii="Times New Roman" w:eastAsia="Times New Roman" w:hAnsi="Times New Roman" w:cs="Times New Roman"/>
              </w:rPr>
              <w:t>K.ú. Zalažany a Jenišovice prochází záplavové území s aktivní záplavovou zónou na řece Novohradce</w:t>
            </w:r>
          </w:p>
          <w:p w14:paraId="30847756" w14:textId="77777777" w:rsidR="009E13C6" w:rsidRPr="003334DD" w:rsidRDefault="009E13C6" w:rsidP="009E13C6">
            <w:pPr>
              <w:ind w:left="473"/>
              <w:rPr>
                <w:rFonts w:ascii="Times New Roman" w:eastAsia="Times New Roman" w:hAnsi="Times New Roman" w:cs="Times New Roman"/>
              </w:rPr>
            </w:pPr>
          </w:p>
          <w:p w14:paraId="35928364" w14:textId="40111E85" w:rsidR="00A7393A" w:rsidRDefault="00A7393A" w:rsidP="00A7393A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 w:rsidRPr="003334DD">
              <w:rPr>
                <w:rFonts w:ascii="Times New Roman" w:eastAsia="Times New Roman" w:hAnsi="Times New Roman" w:cs="Times New Roman"/>
              </w:rPr>
              <w:t>Velmi vysoké riziko erozního smyvu v místní části Mravín</w:t>
            </w:r>
          </w:p>
          <w:p w14:paraId="50A8D184" w14:textId="77777777" w:rsidR="00900F23" w:rsidRDefault="00900F23" w:rsidP="00900F23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7B358E80" w14:textId="1893A51E" w:rsidR="00900F23" w:rsidRDefault="00900F23" w:rsidP="00A7393A">
            <w:pPr>
              <w:numPr>
                <w:ilvl w:val="0"/>
                <w:numId w:val="31"/>
              </w:numPr>
              <w:ind w:left="4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Nestabilní financování adaptačních opatření</w:t>
            </w:r>
          </w:p>
          <w:p w14:paraId="64E2F2CA" w14:textId="17EE365B" w:rsidR="00900F23" w:rsidRPr="003334DD" w:rsidRDefault="00900F23" w:rsidP="00900F23">
            <w:pPr>
              <w:rPr>
                <w:rFonts w:ascii="Times New Roman" w:eastAsia="Times New Roman" w:hAnsi="Times New Roman" w:cs="Times New Roman"/>
              </w:rPr>
            </w:pPr>
          </w:p>
          <w:p w14:paraId="690C388E" w14:textId="19722012" w:rsidR="00385F2A" w:rsidRPr="003334DD" w:rsidRDefault="00385F2A" w:rsidP="00900F23">
            <w:pPr>
              <w:rPr>
                <w:rFonts w:ascii="Times New Roman" w:eastAsia="Times New Roman" w:hAnsi="Times New Roman" w:cs="Times New Roman"/>
              </w:rPr>
            </w:pPr>
          </w:p>
          <w:p w14:paraId="17FDC55F" w14:textId="77777777" w:rsidR="00420C83" w:rsidRPr="003334DD" w:rsidRDefault="00420C83">
            <w:pPr>
              <w:rPr>
                <w:rFonts w:ascii="Times New Roman" w:eastAsia="Times New Roman" w:hAnsi="Times New Roman" w:cs="Times New Roman"/>
              </w:rPr>
            </w:pPr>
          </w:p>
          <w:p w14:paraId="7D899D62" w14:textId="77777777" w:rsidR="00420C83" w:rsidRPr="003334DD" w:rsidRDefault="00420C83">
            <w:pPr>
              <w:rPr>
                <w:rFonts w:ascii="Times New Roman" w:eastAsia="Times New Roman" w:hAnsi="Times New Roman" w:cs="Times New Roman"/>
              </w:rPr>
            </w:pPr>
          </w:p>
          <w:p w14:paraId="2367AA92" w14:textId="77777777" w:rsidR="00420C83" w:rsidRPr="003334DD" w:rsidRDefault="00420C83">
            <w:pPr>
              <w:rPr>
                <w:rFonts w:ascii="Times New Roman" w:eastAsia="Times New Roman" w:hAnsi="Times New Roman" w:cs="Times New Roman"/>
              </w:rPr>
            </w:pPr>
          </w:p>
          <w:p w14:paraId="5B076127" w14:textId="77777777" w:rsidR="00420C83" w:rsidRPr="003334DD" w:rsidRDefault="00420C83">
            <w:pPr>
              <w:rPr>
                <w:rFonts w:ascii="Times New Roman" w:eastAsia="Times New Roman" w:hAnsi="Times New Roman" w:cs="Times New Roman"/>
              </w:rPr>
            </w:pPr>
          </w:p>
          <w:p w14:paraId="45270543" w14:textId="77777777" w:rsidR="00420C83" w:rsidRPr="003334DD" w:rsidRDefault="00420C83">
            <w:pPr>
              <w:rPr>
                <w:rFonts w:ascii="Times New Roman" w:eastAsia="Times New Roman" w:hAnsi="Times New Roman" w:cs="Times New Roman"/>
              </w:rPr>
            </w:pPr>
          </w:p>
        </w:tc>
      </w:tr>
      <w:bookmarkEnd w:id="1"/>
      <w:tr w:rsidR="00420C83" w14:paraId="04D882DD" w14:textId="77777777">
        <w:trPr>
          <w:trHeight w:val="567"/>
        </w:trPr>
        <w:tc>
          <w:tcPr>
            <w:tcW w:w="10348" w:type="dxa"/>
            <w:gridSpan w:val="2"/>
            <w:shd w:val="clear" w:color="auto" w:fill="0F7CAD"/>
            <w:vAlign w:val="center"/>
          </w:tcPr>
          <w:p w14:paraId="2C0988F9" w14:textId="77777777" w:rsidR="00420C83" w:rsidRDefault="00F865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GLOBÁLNÍ ROZVOJ</w:t>
            </w:r>
          </w:p>
        </w:tc>
      </w:tr>
      <w:tr w:rsidR="00420C83" w14:paraId="2A28D49D" w14:textId="77777777">
        <w:trPr>
          <w:trHeight w:val="2840"/>
        </w:trPr>
        <w:tc>
          <w:tcPr>
            <w:tcW w:w="5174" w:type="dxa"/>
          </w:tcPr>
          <w:p w14:paraId="012119ED" w14:textId="77777777" w:rsidR="00420C83" w:rsidRDefault="00420C83">
            <w:pPr>
              <w:ind w:left="473"/>
              <w:rPr>
                <w:rFonts w:ascii="Times New Roman" w:eastAsia="Times New Roman" w:hAnsi="Times New Roman" w:cs="Times New Roman"/>
              </w:rPr>
            </w:pPr>
          </w:p>
          <w:p w14:paraId="6DEC5111" w14:textId="6A5A3468" w:rsidR="00420C83" w:rsidRPr="006565A5" w:rsidRDefault="006565A5">
            <w:pPr>
              <w:numPr>
                <w:ilvl w:val="0"/>
                <w:numId w:val="13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 w:rsidRPr="006565A5">
              <w:rPr>
                <w:rFonts w:ascii="Times New Roman" w:eastAsia="Times New Roman" w:hAnsi="Times New Roman" w:cs="Times New Roman"/>
                <w:bCs/>
              </w:rPr>
              <w:t>Péče o obecní majetek, rekonstrukce veřejných budov, péče o veřejná prostranství</w:t>
            </w:r>
          </w:p>
          <w:p w14:paraId="49EEAF2D" w14:textId="77777777" w:rsidR="006565A5" w:rsidRDefault="006565A5" w:rsidP="006565A5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1DEEED51" w14:textId="771F8A44" w:rsidR="00420C83" w:rsidRDefault="00F865A4">
            <w:pPr>
              <w:numPr>
                <w:ilvl w:val="0"/>
                <w:numId w:val="1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Proaktivní obec - akce pro veřejnost, projekty</w:t>
            </w:r>
            <w:r w:rsidR="00D76A5B">
              <w:rPr>
                <w:rFonts w:ascii="Times New Roman" w:eastAsia="Times New Roman" w:hAnsi="Times New Roman" w:cs="Times New Roman"/>
              </w:rPr>
              <w:t xml:space="preserve">, </w:t>
            </w:r>
            <w:r w:rsidR="00D80C78">
              <w:rPr>
                <w:rFonts w:ascii="Times New Roman" w:eastAsia="Times New Roman" w:hAnsi="Times New Roman" w:cs="Times New Roman"/>
              </w:rPr>
              <w:t>spolupráce s partnery</w:t>
            </w:r>
          </w:p>
          <w:p w14:paraId="2D45CEA8" w14:textId="77777777" w:rsidR="006565A5" w:rsidRDefault="006565A5" w:rsidP="006565A5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72131045" w14:textId="77777777" w:rsidR="00420C83" w:rsidRDefault="00F865A4">
            <w:pPr>
              <w:numPr>
                <w:ilvl w:val="0"/>
                <w:numId w:val="1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Dobrá meziobecní spolupráce v rámci regionu</w:t>
            </w:r>
          </w:p>
          <w:p w14:paraId="60640AB8" w14:textId="77777777" w:rsidR="00420C83" w:rsidRDefault="00420C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4" w:type="dxa"/>
          </w:tcPr>
          <w:p w14:paraId="78FC2528" w14:textId="77777777" w:rsidR="00420C83" w:rsidRDefault="00420C83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7C2A7A72" w14:textId="77777777" w:rsidR="00420C83" w:rsidRDefault="00F865A4">
            <w:pPr>
              <w:numPr>
                <w:ilvl w:val="0"/>
                <w:numId w:val="16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Nedostatek financí na opravy budov</w:t>
            </w:r>
          </w:p>
          <w:p w14:paraId="063A6FFD" w14:textId="77777777" w:rsidR="006565A5" w:rsidRDefault="006565A5" w:rsidP="006565A5">
            <w:pPr>
              <w:rPr>
                <w:rFonts w:ascii="Times New Roman" w:eastAsia="Times New Roman" w:hAnsi="Times New Roman" w:cs="Times New Roman"/>
              </w:rPr>
            </w:pPr>
          </w:p>
          <w:p w14:paraId="04A85EA1" w14:textId="38A66714" w:rsidR="00420C83" w:rsidRDefault="006565A5">
            <w:pPr>
              <w:numPr>
                <w:ilvl w:val="0"/>
                <w:numId w:val="16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</w:t>
            </w:r>
            <w:r w:rsidR="00F865A4">
              <w:rPr>
                <w:rFonts w:ascii="Times New Roman" w:eastAsia="Times New Roman" w:hAnsi="Times New Roman" w:cs="Times New Roman"/>
              </w:rPr>
              <w:t>evyužitý potenciál přeshraniční spolupráce</w:t>
            </w:r>
          </w:p>
          <w:p w14:paraId="0670CAEC" w14:textId="77777777" w:rsidR="00420C83" w:rsidRDefault="00420C83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3025833F" w14:textId="77777777" w:rsidR="00420C83" w:rsidRDefault="00420C83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</w:tc>
      </w:tr>
      <w:tr w:rsidR="00420C83" w14:paraId="4837B70C" w14:textId="77777777">
        <w:trPr>
          <w:trHeight w:val="567"/>
        </w:trPr>
        <w:tc>
          <w:tcPr>
            <w:tcW w:w="10348" w:type="dxa"/>
            <w:gridSpan w:val="2"/>
            <w:shd w:val="clear" w:color="auto" w:fill="3C539E"/>
            <w:vAlign w:val="center"/>
          </w:tcPr>
          <w:p w14:paraId="7B7164DF" w14:textId="77777777" w:rsidR="00420C83" w:rsidRDefault="00F865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DOBRÉ VLÁDNUTÍ</w:t>
            </w:r>
          </w:p>
        </w:tc>
      </w:tr>
      <w:tr w:rsidR="00420C83" w14:paraId="565D862C" w14:textId="77777777">
        <w:tc>
          <w:tcPr>
            <w:tcW w:w="5174" w:type="dxa"/>
          </w:tcPr>
          <w:p w14:paraId="1C7620E7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1F322D06" w14:textId="4206CC51" w:rsidR="007C671F" w:rsidRPr="006565A5" w:rsidRDefault="007C671F" w:rsidP="007C671F">
            <w:pPr>
              <w:numPr>
                <w:ilvl w:val="0"/>
                <w:numId w:val="1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6565A5">
              <w:rPr>
                <w:rFonts w:ascii="Times New Roman" w:eastAsia="Times New Roman" w:hAnsi="Times New Roman" w:cs="Times New Roman"/>
              </w:rPr>
              <w:t>Spolupráce v rámci regionu – členství v Místní akční skupině Skutečsko, Košumbersko, Chrastecko, z.s., ve Svazku obcí Košumberska</w:t>
            </w:r>
          </w:p>
          <w:p w14:paraId="751B311A" w14:textId="77777777" w:rsidR="006565A5" w:rsidRPr="006565A5" w:rsidRDefault="006565A5" w:rsidP="006565A5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65C74E8C" w14:textId="74F50BC8" w:rsidR="006565A5" w:rsidRPr="006565A5" w:rsidRDefault="006565A5" w:rsidP="006565A5">
            <w:pPr>
              <w:numPr>
                <w:ilvl w:val="0"/>
                <w:numId w:val="1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6565A5">
              <w:rPr>
                <w:rFonts w:ascii="Times New Roman" w:eastAsia="Times New Roman" w:hAnsi="Times New Roman" w:cs="Times New Roman"/>
              </w:rPr>
              <w:t>Vybavená a funkční jednotka sboru dobrovolných hasičů</w:t>
            </w:r>
          </w:p>
          <w:p w14:paraId="720A1004" w14:textId="77777777" w:rsidR="006565A5" w:rsidRPr="006565A5" w:rsidRDefault="006565A5" w:rsidP="006565A5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590573F2" w14:textId="48A7C9F9" w:rsidR="007C671F" w:rsidRPr="006565A5" w:rsidRDefault="007C671F" w:rsidP="007C671F">
            <w:pPr>
              <w:numPr>
                <w:ilvl w:val="0"/>
                <w:numId w:val="1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6565A5">
              <w:rPr>
                <w:rFonts w:ascii="Times New Roman" w:eastAsia="Times New Roman" w:hAnsi="Times New Roman" w:cs="Times New Roman"/>
              </w:rPr>
              <w:t>Zpracovan</w:t>
            </w:r>
            <w:r w:rsidR="006565A5" w:rsidRPr="006565A5">
              <w:rPr>
                <w:rFonts w:ascii="Times New Roman" w:eastAsia="Times New Roman" w:hAnsi="Times New Roman" w:cs="Times New Roman"/>
              </w:rPr>
              <w:t>ý a schválený územní plán, jeho aktualizace dle potřeb</w:t>
            </w:r>
          </w:p>
          <w:p w14:paraId="2D0929F4" w14:textId="77777777" w:rsidR="006565A5" w:rsidRPr="006565A5" w:rsidRDefault="006565A5" w:rsidP="006565A5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65B41D03" w14:textId="28A96881" w:rsidR="006565A5" w:rsidRPr="006565A5" w:rsidRDefault="006565A5" w:rsidP="007C671F">
            <w:pPr>
              <w:numPr>
                <w:ilvl w:val="0"/>
                <w:numId w:val="1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6565A5">
              <w:rPr>
                <w:rFonts w:ascii="Times New Roman" w:eastAsia="Times New Roman" w:hAnsi="Times New Roman" w:cs="Times New Roman"/>
              </w:rPr>
              <w:t xml:space="preserve">Aktivní spolupůsobení při provádění </w:t>
            </w:r>
            <w:r w:rsidR="00082ABB">
              <w:rPr>
                <w:rFonts w:ascii="Times New Roman" w:eastAsia="Times New Roman" w:hAnsi="Times New Roman" w:cs="Times New Roman"/>
              </w:rPr>
              <w:t>k</w:t>
            </w:r>
            <w:r w:rsidRPr="006565A5">
              <w:rPr>
                <w:rFonts w:ascii="Times New Roman" w:eastAsia="Times New Roman" w:hAnsi="Times New Roman" w:cs="Times New Roman"/>
              </w:rPr>
              <w:t>omplexních pozemkových úprav</w:t>
            </w:r>
          </w:p>
          <w:p w14:paraId="58C1BB20" w14:textId="77777777" w:rsidR="006565A5" w:rsidRPr="006565A5" w:rsidRDefault="006565A5" w:rsidP="006565A5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4731C33F" w14:textId="677A8014" w:rsidR="007C671F" w:rsidRPr="006565A5" w:rsidRDefault="006565A5" w:rsidP="006565A5">
            <w:pPr>
              <w:numPr>
                <w:ilvl w:val="0"/>
                <w:numId w:val="1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6565A5">
              <w:rPr>
                <w:rFonts w:ascii="Times New Roman" w:eastAsia="Times New Roman" w:hAnsi="Times New Roman" w:cs="Times New Roman"/>
              </w:rPr>
              <w:t>Aktivní přístup ke zlepšení životního prostředí, zapojení do iniciativy Pakt starostů a primátorů</w:t>
            </w:r>
            <w:r>
              <w:rPr>
                <w:rFonts w:ascii="Times New Roman" w:eastAsia="Times New Roman" w:hAnsi="Times New Roman" w:cs="Times New Roman"/>
              </w:rPr>
              <w:t>, zpracování Místní energetické koncepce</w:t>
            </w:r>
          </w:p>
          <w:p w14:paraId="3062C12F" w14:textId="77777777" w:rsidR="007C671F" w:rsidRPr="006565A5" w:rsidRDefault="007C671F" w:rsidP="007C671F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700A9D5A" w14:textId="343E7575" w:rsidR="00420C83" w:rsidRPr="006565A5" w:rsidRDefault="00F865A4" w:rsidP="007C671F">
            <w:pPr>
              <w:numPr>
                <w:ilvl w:val="0"/>
                <w:numId w:val="1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6565A5">
              <w:rPr>
                <w:rFonts w:ascii="Times New Roman" w:eastAsia="Times New Roman" w:hAnsi="Times New Roman" w:cs="Times New Roman"/>
              </w:rPr>
              <w:t xml:space="preserve">Hledání finančních zdrojů a aktivní snaha o rozvoj obce, </w:t>
            </w:r>
            <w:r w:rsidR="007C671F" w:rsidRPr="006565A5">
              <w:rPr>
                <w:rFonts w:ascii="Times New Roman" w:eastAsia="Times New Roman" w:hAnsi="Times New Roman" w:cs="Times New Roman"/>
              </w:rPr>
              <w:t>využívání</w:t>
            </w:r>
            <w:r w:rsidRPr="006565A5">
              <w:rPr>
                <w:rFonts w:ascii="Times New Roman" w:eastAsia="Times New Roman" w:hAnsi="Times New Roman" w:cs="Times New Roman"/>
              </w:rPr>
              <w:t xml:space="preserve"> </w:t>
            </w:r>
            <w:r w:rsidR="007C671F" w:rsidRPr="006565A5">
              <w:rPr>
                <w:rFonts w:ascii="Times New Roman" w:eastAsia="Times New Roman" w:hAnsi="Times New Roman" w:cs="Times New Roman"/>
              </w:rPr>
              <w:t xml:space="preserve">dostupných </w:t>
            </w:r>
            <w:r w:rsidRPr="006565A5">
              <w:rPr>
                <w:rFonts w:ascii="Times New Roman" w:eastAsia="Times New Roman" w:hAnsi="Times New Roman" w:cs="Times New Roman"/>
              </w:rPr>
              <w:t>dotačních titulů</w:t>
            </w:r>
          </w:p>
          <w:p w14:paraId="7DE57944" w14:textId="77777777" w:rsidR="00385F2A" w:rsidRDefault="00385F2A" w:rsidP="006565A5">
            <w:pPr>
              <w:rPr>
                <w:rFonts w:ascii="Times New Roman" w:eastAsia="Times New Roman" w:hAnsi="Times New Roman" w:cs="Times New Roman"/>
              </w:rPr>
            </w:pPr>
          </w:p>
          <w:p w14:paraId="518070CE" w14:textId="77777777" w:rsidR="00420C83" w:rsidRDefault="00420C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4" w:type="dxa"/>
          </w:tcPr>
          <w:p w14:paraId="4774635B" w14:textId="77777777" w:rsidR="00420C83" w:rsidRDefault="00420C83">
            <w:pPr>
              <w:rPr>
                <w:rFonts w:ascii="Times New Roman" w:eastAsia="Times New Roman" w:hAnsi="Times New Roman" w:cs="Times New Roman"/>
              </w:rPr>
            </w:pPr>
          </w:p>
          <w:p w14:paraId="19FFA3BD" w14:textId="55593F2E" w:rsidR="00420C83" w:rsidRDefault="00F865A4" w:rsidP="006565A5">
            <w:pPr>
              <w:numPr>
                <w:ilvl w:val="0"/>
                <w:numId w:val="29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 w:rsidRPr="006565A5">
              <w:rPr>
                <w:rFonts w:ascii="Times New Roman" w:eastAsia="Times New Roman" w:hAnsi="Times New Roman" w:cs="Times New Roman"/>
                <w:bCs/>
              </w:rPr>
              <w:t>Nedostatek financí na</w:t>
            </w:r>
            <w:r w:rsidR="006565A5">
              <w:rPr>
                <w:rFonts w:ascii="Times New Roman" w:eastAsia="Times New Roman" w:hAnsi="Times New Roman" w:cs="Times New Roman"/>
                <w:bCs/>
              </w:rPr>
              <w:t xml:space="preserve"> realizaci všech opatření ze strategií</w:t>
            </w:r>
          </w:p>
          <w:p w14:paraId="129DDC15" w14:textId="715359AD" w:rsidR="00082ABB" w:rsidRDefault="00082ABB" w:rsidP="006565A5">
            <w:pPr>
              <w:numPr>
                <w:ilvl w:val="0"/>
                <w:numId w:val="29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Složité zajištění prostředků na zázemí pro SDH</w:t>
            </w:r>
          </w:p>
          <w:p w14:paraId="7C7DE4B2" w14:textId="77777777" w:rsidR="00082ABB" w:rsidRDefault="00082ABB" w:rsidP="00082ABB">
            <w:pPr>
              <w:ind w:left="470"/>
              <w:rPr>
                <w:rFonts w:ascii="Times New Roman" w:eastAsia="Times New Roman" w:hAnsi="Times New Roman" w:cs="Times New Roman"/>
                <w:bCs/>
              </w:rPr>
            </w:pPr>
          </w:p>
          <w:p w14:paraId="4F4435FB" w14:textId="1735DD39" w:rsidR="00082ABB" w:rsidRDefault="00082ABB" w:rsidP="006565A5">
            <w:pPr>
              <w:numPr>
                <w:ilvl w:val="0"/>
                <w:numId w:val="29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Malé personální kapacity pro monitoring dotačních možností a realizaci žádostí</w:t>
            </w:r>
          </w:p>
          <w:p w14:paraId="514C6206" w14:textId="77777777" w:rsidR="00082ABB" w:rsidRPr="006565A5" w:rsidRDefault="00082ABB" w:rsidP="00082ABB">
            <w:pPr>
              <w:rPr>
                <w:rFonts w:ascii="Times New Roman" w:eastAsia="Times New Roman" w:hAnsi="Times New Roman" w:cs="Times New Roman"/>
                <w:bCs/>
              </w:rPr>
            </w:pPr>
          </w:p>
          <w:p w14:paraId="7F395ACE" w14:textId="77777777" w:rsidR="00420C83" w:rsidRDefault="00420C83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</w:tc>
      </w:tr>
      <w:tr w:rsidR="00420C83" w14:paraId="20E2472E" w14:textId="77777777">
        <w:trPr>
          <w:trHeight w:val="557"/>
        </w:trPr>
        <w:tc>
          <w:tcPr>
            <w:tcW w:w="5174" w:type="dxa"/>
            <w:shd w:val="clear" w:color="auto" w:fill="E7E6E6"/>
            <w:vAlign w:val="center"/>
          </w:tcPr>
          <w:p w14:paraId="5CF13135" w14:textId="77777777" w:rsidR="00420C83" w:rsidRDefault="00F865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PŘÍLEŽITOSTI</w:t>
            </w:r>
          </w:p>
        </w:tc>
        <w:tc>
          <w:tcPr>
            <w:tcW w:w="5174" w:type="dxa"/>
            <w:shd w:val="clear" w:color="auto" w:fill="E7E6E6"/>
            <w:vAlign w:val="center"/>
          </w:tcPr>
          <w:p w14:paraId="2BF99552" w14:textId="77777777" w:rsidR="00420C83" w:rsidRDefault="00F865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HROZBY</w:t>
            </w:r>
          </w:p>
        </w:tc>
      </w:tr>
      <w:tr w:rsidR="00420C83" w14:paraId="32A05C91" w14:textId="77777777">
        <w:trPr>
          <w:trHeight w:val="567"/>
        </w:trPr>
        <w:tc>
          <w:tcPr>
            <w:tcW w:w="10348" w:type="dxa"/>
            <w:gridSpan w:val="2"/>
            <w:shd w:val="clear" w:color="auto" w:fill="D20000"/>
            <w:vAlign w:val="center"/>
          </w:tcPr>
          <w:p w14:paraId="23D161C4" w14:textId="77777777" w:rsidR="00420C83" w:rsidRDefault="00F865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LIDÉ A SPOLEČNOST</w:t>
            </w:r>
          </w:p>
        </w:tc>
      </w:tr>
      <w:tr w:rsidR="00420C83" w14:paraId="73623917" w14:textId="77777777">
        <w:trPr>
          <w:trHeight w:val="2275"/>
        </w:trPr>
        <w:tc>
          <w:tcPr>
            <w:tcW w:w="5174" w:type="dxa"/>
          </w:tcPr>
          <w:p w14:paraId="4D0C01A3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  <w:b/>
              </w:rPr>
            </w:pPr>
          </w:p>
          <w:p w14:paraId="60A7B7AF" w14:textId="46C928D3" w:rsidR="00420C83" w:rsidRDefault="00A454FE">
            <w:pPr>
              <w:numPr>
                <w:ilvl w:val="0"/>
                <w:numId w:val="24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 w:rsidRPr="00A454FE">
              <w:rPr>
                <w:rFonts w:ascii="Times New Roman" w:eastAsia="Times New Roman" w:hAnsi="Times New Roman" w:cs="Times New Roman"/>
                <w:bCs/>
              </w:rPr>
              <w:t>P</w:t>
            </w:r>
            <w:r w:rsidR="00F865A4" w:rsidRPr="00A454FE">
              <w:rPr>
                <w:rFonts w:ascii="Times New Roman" w:eastAsia="Times New Roman" w:hAnsi="Times New Roman" w:cs="Times New Roman"/>
                <w:bCs/>
              </w:rPr>
              <w:t>odpora pracovních příležitostí/ podpořit udržení mladých lidí v</w:t>
            </w:r>
            <w:r>
              <w:rPr>
                <w:rFonts w:ascii="Times New Roman" w:eastAsia="Times New Roman" w:hAnsi="Times New Roman" w:cs="Times New Roman"/>
                <w:bCs/>
              </w:rPr>
              <w:t> </w:t>
            </w:r>
            <w:r w:rsidR="00F865A4" w:rsidRPr="00A454FE">
              <w:rPr>
                <w:rFonts w:ascii="Times New Roman" w:eastAsia="Times New Roman" w:hAnsi="Times New Roman" w:cs="Times New Roman"/>
                <w:bCs/>
              </w:rPr>
              <w:t>obci</w:t>
            </w:r>
          </w:p>
          <w:p w14:paraId="007A33ED" w14:textId="77777777" w:rsidR="00A454FE" w:rsidRPr="00A454FE" w:rsidRDefault="00A454FE" w:rsidP="00A454FE">
            <w:pPr>
              <w:ind w:left="470"/>
              <w:rPr>
                <w:rFonts w:ascii="Times New Roman" w:eastAsia="Times New Roman" w:hAnsi="Times New Roman" w:cs="Times New Roman"/>
                <w:bCs/>
              </w:rPr>
            </w:pPr>
          </w:p>
          <w:p w14:paraId="1D3E9CE0" w14:textId="1AF2C260" w:rsidR="00420C83" w:rsidRDefault="00A454FE">
            <w:pPr>
              <w:numPr>
                <w:ilvl w:val="0"/>
                <w:numId w:val="24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Podpora zpracování územních studií pro využití potenciálu pozemků pro</w:t>
            </w:r>
            <w:r w:rsidR="00F865A4">
              <w:rPr>
                <w:rFonts w:ascii="Times New Roman" w:eastAsia="Times New Roman" w:hAnsi="Times New Roman" w:cs="Times New Roman"/>
              </w:rPr>
              <w:t xml:space="preserve"> výstavbu rodinných domů</w:t>
            </w:r>
          </w:p>
          <w:p w14:paraId="194E9B44" w14:textId="77777777" w:rsidR="00A454FE" w:rsidRDefault="00A454FE" w:rsidP="00A454FE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15F16A2F" w14:textId="681016BA" w:rsidR="00A454FE" w:rsidRPr="00A454FE" w:rsidRDefault="00A454FE" w:rsidP="00A454FE">
            <w:pPr>
              <w:numPr>
                <w:ilvl w:val="0"/>
                <w:numId w:val="22"/>
              </w:numPr>
              <w:spacing w:after="280"/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Rekonstrukce a údržba objektů sloužících</w:t>
            </w:r>
            <w:r w:rsidRPr="007475B0">
              <w:rPr>
                <w:rFonts w:ascii="Times New Roman" w:eastAsia="Times New Roman" w:hAnsi="Times New Roman" w:cs="Times New Roman"/>
              </w:rPr>
              <w:t xml:space="preserve"> pro kulturní, společenskou a sportovní činnost</w:t>
            </w:r>
          </w:p>
          <w:p w14:paraId="06151139" w14:textId="524AEAE4" w:rsidR="00420C83" w:rsidRDefault="00A454FE">
            <w:pPr>
              <w:numPr>
                <w:ilvl w:val="0"/>
                <w:numId w:val="24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Podpora místních spolků</w:t>
            </w:r>
            <w:r w:rsidR="00E87C6C">
              <w:rPr>
                <w:rFonts w:ascii="Times New Roman" w:eastAsia="Times New Roman" w:hAnsi="Times New Roman" w:cs="Times New Roman"/>
              </w:rPr>
              <w:t xml:space="preserve"> a komunitní činnosti</w:t>
            </w:r>
          </w:p>
          <w:p w14:paraId="243CCC9C" w14:textId="77777777" w:rsidR="00417911" w:rsidRDefault="00417911" w:rsidP="00417911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68CE94D2" w14:textId="31ABB383" w:rsidR="00326EF8" w:rsidRDefault="00326EF8">
            <w:pPr>
              <w:numPr>
                <w:ilvl w:val="0"/>
                <w:numId w:val="24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326EF8">
              <w:rPr>
                <w:rFonts w:ascii="Times New Roman" w:eastAsia="Times New Roman" w:hAnsi="Times New Roman" w:cs="Times New Roman"/>
              </w:rPr>
              <w:t>Programy na podporu seniorů, mládeže a znevýhodněných skupin</w:t>
            </w:r>
          </w:p>
          <w:p w14:paraId="1F707EBE" w14:textId="77777777" w:rsidR="00417911" w:rsidRDefault="00417911" w:rsidP="00417911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602FA8ED" w14:textId="4B7E6C67" w:rsidR="00417911" w:rsidRDefault="00417911">
            <w:pPr>
              <w:numPr>
                <w:ilvl w:val="0"/>
                <w:numId w:val="24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417911">
              <w:rPr>
                <w:rFonts w:ascii="Times New Roman" w:eastAsia="Times New Roman" w:hAnsi="Times New Roman" w:cs="Times New Roman"/>
              </w:rPr>
              <w:t>Možnosti rozšíření obnovitelných zdrojů energie (fotovoltaika, biomasa).</w:t>
            </w:r>
          </w:p>
          <w:p w14:paraId="45B2EF41" w14:textId="319ED085" w:rsidR="001C436D" w:rsidRDefault="001C436D" w:rsidP="00E87C6C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714274FF" w14:textId="77777777" w:rsidR="00420C83" w:rsidRDefault="00420C8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4" w:type="dxa"/>
            <w:vAlign w:val="center"/>
          </w:tcPr>
          <w:p w14:paraId="7D5FB729" w14:textId="5E058BC4" w:rsidR="00A454FE" w:rsidRPr="00A454FE" w:rsidRDefault="00A454FE">
            <w:pPr>
              <w:numPr>
                <w:ilvl w:val="0"/>
                <w:numId w:val="9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Pokles počtu obyvatel obce, trvající </w:t>
            </w:r>
            <w:r w:rsidRPr="00404987">
              <w:rPr>
                <w:rFonts w:ascii="Times New Roman" w:eastAsia="Times New Roman" w:hAnsi="Times New Roman" w:cs="Times New Roman"/>
                <w:bCs/>
              </w:rPr>
              <w:t>záporný přirozený přírůstek obyvatelstva</w:t>
            </w:r>
          </w:p>
          <w:p w14:paraId="1610147A" w14:textId="77777777" w:rsidR="00A454FE" w:rsidRDefault="00A454FE" w:rsidP="00A454FE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2BF58813" w14:textId="58FB62F7" w:rsidR="00A454FE" w:rsidRDefault="00A454FE">
            <w:pPr>
              <w:numPr>
                <w:ilvl w:val="0"/>
                <w:numId w:val="9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Stěhování obyvatel za prací do větších měst</w:t>
            </w:r>
          </w:p>
          <w:p w14:paraId="23DD73BB" w14:textId="77777777" w:rsidR="001C436D" w:rsidRDefault="001C436D" w:rsidP="001C436D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53C76794" w14:textId="726F4427" w:rsidR="001C436D" w:rsidRDefault="001C436D">
            <w:pPr>
              <w:numPr>
                <w:ilvl w:val="0"/>
                <w:numId w:val="9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Nárůst izolovanosti a nepřizpůsobivosti </w:t>
            </w:r>
            <w:r w:rsidR="00326EF8">
              <w:rPr>
                <w:rFonts w:ascii="Times New Roman" w:eastAsia="Times New Roman" w:hAnsi="Times New Roman" w:cs="Times New Roman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</w:rPr>
              <w:t>obyvatel</w:t>
            </w:r>
          </w:p>
          <w:p w14:paraId="3764BBB0" w14:textId="77777777" w:rsidR="002F51F0" w:rsidRDefault="002F51F0" w:rsidP="002F51F0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1D7F4AC9" w14:textId="2319A0C1" w:rsidR="002F51F0" w:rsidRDefault="00822B97">
            <w:pPr>
              <w:numPr>
                <w:ilvl w:val="0"/>
                <w:numId w:val="9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Zhoršení dopravní </w:t>
            </w:r>
            <w:r w:rsidR="004F73E2">
              <w:rPr>
                <w:rFonts w:ascii="Times New Roman" w:eastAsia="Times New Roman" w:hAnsi="Times New Roman" w:cs="Times New Roman"/>
              </w:rPr>
              <w:t>dostupnosti</w:t>
            </w:r>
            <w:r w:rsidR="008F1208" w:rsidRPr="008F1208">
              <w:rPr>
                <w:rFonts w:ascii="Times New Roman" w:eastAsia="Times New Roman" w:hAnsi="Times New Roman" w:cs="Times New Roman"/>
              </w:rPr>
              <w:t xml:space="preserve"> na okolní regiony</w:t>
            </w:r>
            <w:r w:rsidR="00862718">
              <w:rPr>
                <w:rFonts w:ascii="Times New Roman" w:eastAsia="Times New Roman" w:hAnsi="Times New Roman" w:cs="Times New Roman"/>
              </w:rPr>
              <w:t xml:space="preserve"> </w:t>
            </w:r>
            <w:r w:rsidR="00D0449F">
              <w:rPr>
                <w:rFonts w:ascii="Times New Roman" w:eastAsia="Times New Roman" w:hAnsi="Times New Roman" w:cs="Times New Roman"/>
              </w:rPr>
              <w:t>(</w:t>
            </w:r>
            <w:r w:rsidR="00C01E7D">
              <w:rPr>
                <w:rFonts w:ascii="Times New Roman" w:eastAsia="Times New Roman" w:hAnsi="Times New Roman" w:cs="Times New Roman"/>
              </w:rPr>
              <w:t>stavba dálnice-</w:t>
            </w:r>
            <w:r w:rsidR="00D0449F">
              <w:rPr>
                <w:rFonts w:ascii="Times New Roman" w:eastAsia="Times New Roman" w:hAnsi="Times New Roman" w:cs="Times New Roman"/>
              </w:rPr>
              <w:t>zvýšený provoz</w:t>
            </w:r>
            <w:r w:rsidR="00C01E7D">
              <w:rPr>
                <w:rFonts w:ascii="Times New Roman" w:eastAsia="Times New Roman" w:hAnsi="Times New Roman" w:cs="Times New Roman"/>
              </w:rPr>
              <w:t>, stav silnic)</w:t>
            </w:r>
            <w:r w:rsidR="008F1208" w:rsidRPr="008F1208">
              <w:rPr>
                <w:rFonts w:ascii="Times New Roman" w:eastAsia="Times New Roman" w:hAnsi="Times New Roman" w:cs="Times New Roman"/>
              </w:rPr>
              <w:t>.</w:t>
            </w:r>
          </w:p>
          <w:p w14:paraId="25272565" w14:textId="77777777" w:rsidR="001C436D" w:rsidRDefault="001C436D" w:rsidP="001C436D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6C7D7CBC" w14:textId="77777777" w:rsidR="001C436D" w:rsidRDefault="001C436D" w:rsidP="001C436D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763248EC" w14:textId="77777777" w:rsidR="00A454FE" w:rsidRDefault="00A454FE" w:rsidP="00A454FE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50D20913" w14:textId="77777777" w:rsidR="00CE1C54" w:rsidRDefault="00CE1C54" w:rsidP="00CE1C54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57224076" w14:textId="77777777" w:rsidR="00420C83" w:rsidRDefault="00420C83">
            <w:pPr>
              <w:ind w:left="47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12A61F3" w14:textId="77777777" w:rsidR="00CE1C54" w:rsidRDefault="00CE1C54">
            <w:pPr>
              <w:ind w:left="47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80FDB70" w14:textId="77777777" w:rsidR="00420C83" w:rsidRDefault="00420C83">
            <w:pPr>
              <w:ind w:left="47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20C83" w14:paraId="04FEE1E8" w14:textId="77777777">
        <w:trPr>
          <w:trHeight w:val="567"/>
        </w:trPr>
        <w:tc>
          <w:tcPr>
            <w:tcW w:w="10348" w:type="dxa"/>
            <w:gridSpan w:val="2"/>
            <w:shd w:val="clear" w:color="auto" w:fill="DB4D79"/>
            <w:vAlign w:val="center"/>
          </w:tcPr>
          <w:p w14:paraId="1A352CA8" w14:textId="77777777" w:rsidR="00420C83" w:rsidRDefault="00F865A4">
            <w:pPr>
              <w:jc w:val="center"/>
              <w:rPr>
                <w:rFonts w:ascii="Times New Roman" w:eastAsia="Times New Roman" w:hAnsi="Times New Roman" w:cs="Times New Roman"/>
                <w:b/>
                <w:color w:val="D2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HOSPODÁŘSKÝ MODEL</w:t>
            </w:r>
          </w:p>
        </w:tc>
      </w:tr>
      <w:tr w:rsidR="00420C83" w14:paraId="5DB3C3A0" w14:textId="77777777">
        <w:tc>
          <w:tcPr>
            <w:tcW w:w="5174" w:type="dxa"/>
          </w:tcPr>
          <w:p w14:paraId="412D2F96" w14:textId="77777777" w:rsidR="00420C83" w:rsidRDefault="00420C83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5E443F1D" w14:textId="4EE9792B" w:rsidR="00A454FE" w:rsidRDefault="00A454FE">
            <w:pPr>
              <w:numPr>
                <w:ilvl w:val="0"/>
                <w:numId w:val="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Vybudování kanalizace a čističky odpadních vod</w:t>
            </w:r>
          </w:p>
          <w:p w14:paraId="698019AF" w14:textId="77777777" w:rsidR="00A454FE" w:rsidRPr="00A454FE" w:rsidRDefault="00A454FE" w:rsidP="00A454FE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5009A8BD" w14:textId="7B48A2D2" w:rsidR="00420C83" w:rsidRDefault="00F865A4">
            <w:pPr>
              <w:numPr>
                <w:ilvl w:val="0"/>
                <w:numId w:val="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Oprava a výstavba chodníků, </w:t>
            </w:r>
            <w:r w:rsidR="00A454FE">
              <w:rPr>
                <w:rFonts w:ascii="Times New Roman" w:eastAsia="Times New Roman" w:hAnsi="Times New Roman" w:cs="Times New Roman"/>
              </w:rPr>
              <w:t xml:space="preserve">rekonstrukce místních komunikací, </w:t>
            </w:r>
            <w:r>
              <w:rPr>
                <w:rFonts w:ascii="Times New Roman" w:eastAsia="Times New Roman" w:hAnsi="Times New Roman" w:cs="Times New Roman"/>
              </w:rPr>
              <w:t>navýšení parkovací kapacity v</w:t>
            </w:r>
            <w:r w:rsidR="00A454FE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obci</w:t>
            </w:r>
          </w:p>
          <w:p w14:paraId="0AB959DF" w14:textId="77777777" w:rsidR="00A454FE" w:rsidRDefault="00A454FE" w:rsidP="00A454FE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7C0C25FD" w14:textId="77777777" w:rsidR="00420C83" w:rsidRDefault="00FE22E2">
            <w:pPr>
              <w:numPr>
                <w:ilvl w:val="0"/>
                <w:numId w:val="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Rekonstrukce veřejného osvětlení, výměna svítidel za úspornější</w:t>
            </w:r>
          </w:p>
          <w:p w14:paraId="2DEBFAE3" w14:textId="77777777" w:rsidR="00F9663C" w:rsidRDefault="00F9663C" w:rsidP="00F9663C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013D7632" w14:textId="532E3319" w:rsidR="00F9663C" w:rsidRDefault="00F9663C">
            <w:pPr>
              <w:numPr>
                <w:ilvl w:val="0"/>
                <w:numId w:val="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Vysokorychlostní internet – podmínky pro telemedicínu, s</w:t>
            </w:r>
            <w:r w:rsidRPr="00F9663C">
              <w:rPr>
                <w:rFonts w:ascii="Times New Roman" w:eastAsia="Times New Roman" w:hAnsi="Times New Roman" w:cs="Times New Roman"/>
              </w:rPr>
              <w:t>mart agriculture</w:t>
            </w:r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r w:rsidRPr="00F9663C">
              <w:rPr>
                <w:rFonts w:ascii="Times New Roman" w:eastAsia="Times New Roman" w:hAnsi="Times New Roman" w:cs="Times New Roman"/>
              </w:rPr>
              <w:t>technologií pro optimalizaci zemědělství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  <w:p w14:paraId="3C1187EB" w14:textId="77777777" w:rsidR="003D4762" w:rsidRDefault="003D4762" w:rsidP="003D4762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5082916B" w14:textId="03E40F4F" w:rsidR="003D4762" w:rsidRDefault="003D4762">
            <w:pPr>
              <w:numPr>
                <w:ilvl w:val="0"/>
                <w:numId w:val="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Komunitní energetika</w:t>
            </w:r>
          </w:p>
          <w:p w14:paraId="5B34B60D" w14:textId="77777777" w:rsidR="00326EF8" w:rsidRDefault="00326EF8" w:rsidP="00326EF8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77322EA7" w14:textId="70FBFF53" w:rsidR="00326EF8" w:rsidRDefault="00326EF8">
            <w:pPr>
              <w:numPr>
                <w:ilvl w:val="0"/>
                <w:numId w:val="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Rozvoj lokálního zemědělství</w:t>
            </w:r>
            <w:r w:rsidR="00A96F57">
              <w:rPr>
                <w:rFonts w:ascii="Times New Roman" w:eastAsia="Times New Roman" w:hAnsi="Times New Roman" w:cs="Times New Roman"/>
              </w:rPr>
              <w:t>, trhy</w:t>
            </w:r>
          </w:p>
          <w:p w14:paraId="20A9B783" w14:textId="77777777" w:rsidR="00216E8A" w:rsidRDefault="00216E8A" w:rsidP="00216E8A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54ECEF6B" w14:textId="4C1F2082" w:rsidR="00216E8A" w:rsidRDefault="00ED27ED">
            <w:pPr>
              <w:numPr>
                <w:ilvl w:val="0"/>
                <w:numId w:val="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ED27ED">
              <w:rPr>
                <w:rFonts w:ascii="Times New Roman" w:eastAsia="Times New Roman" w:hAnsi="Times New Roman" w:cs="Times New Roman"/>
              </w:rPr>
              <w:t>Možnost využití kulturních a přírodních atrakcí (cyklostezky, přírodní památky</w:t>
            </w:r>
            <w:r w:rsidR="005A4672">
              <w:rPr>
                <w:rFonts w:ascii="Times New Roman" w:eastAsia="Times New Roman" w:hAnsi="Times New Roman" w:cs="Times New Roman"/>
              </w:rPr>
              <w:t>)</w:t>
            </w:r>
          </w:p>
          <w:p w14:paraId="62689FE5" w14:textId="77777777" w:rsidR="00071E9A" w:rsidRDefault="00071E9A" w:rsidP="00071E9A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5A6B5354" w14:textId="6D05004E" w:rsidR="00071E9A" w:rsidRDefault="00071E9A">
            <w:pPr>
              <w:numPr>
                <w:ilvl w:val="0"/>
                <w:numId w:val="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071E9A">
              <w:rPr>
                <w:rFonts w:ascii="Times New Roman" w:eastAsia="Times New Roman" w:hAnsi="Times New Roman" w:cs="Times New Roman"/>
              </w:rPr>
              <w:t>Podpora ubytovacích a stravovací</w:t>
            </w:r>
          </w:p>
          <w:p w14:paraId="1D9B3567" w14:textId="1DFB1BB6" w:rsidR="00FE22E2" w:rsidRDefault="00FE22E2" w:rsidP="00FE22E2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4" w:type="dxa"/>
          </w:tcPr>
          <w:p w14:paraId="264AE569" w14:textId="77777777" w:rsidR="00420C83" w:rsidRDefault="00A454FE" w:rsidP="00A454FE">
            <w:pPr>
              <w:numPr>
                <w:ilvl w:val="0"/>
                <w:numId w:val="34"/>
              </w:numPr>
              <w:spacing w:before="240"/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Zhoršování</w:t>
            </w:r>
            <w:r w:rsidR="00F865A4">
              <w:rPr>
                <w:rFonts w:ascii="Times New Roman" w:eastAsia="Times New Roman" w:hAnsi="Times New Roman" w:cs="Times New Roman"/>
              </w:rPr>
              <w:t xml:space="preserve"> autobusového spojení</w:t>
            </w:r>
            <w:r w:rsidR="00FE22E2">
              <w:rPr>
                <w:rFonts w:ascii="Times New Roman" w:eastAsia="Times New Roman" w:hAnsi="Times New Roman" w:cs="Times New Roman"/>
              </w:rPr>
              <w:t>, návaznosti na železniční dopravu, na dálkové spoje a na pracovní dobu zaměstnanců</w:t>
            </w:r>
          </w:p>
          <w:p w14:paraId="21EFF3ED" w14:textId="77777777" w:rsidR="00FE22E2" w:rsidRDefault="00F1209A" w:rsidP="00A454FE">
            <w:pPr>
              <w:numPr>
                <w:ilvl w:val="0"/>
                <w:numId w:val="34"/>
              </w:numPr>
              <w:spacing w:before="240"/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Nezájem o podnikání, nevyužití potenciálu příslušných lokalit vymezených územním plánem</w:t>
            </w:r>
          </w:p>
          <w:p w14:paraId="38BDC258" w14:textId="77777777" w:rsidR="00326EF8" w:rsidRDefault="00326EF8" w:rsidP="00A454FE">
            <w:pPr>
              <w:numPr>
                <w:ilvl w:val="0"/>
                <w:numId w:val="34"/>
              </w:numPr>
              <w:spacing w:before="240"/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Absence zásobovací strategie</w:t>
            </w:r>
          </w:p>
          <w:p w14:paraId="184D0489" w14:textId="22EA55F8" w:rsidR="00A96F57" w:rsidRDefault="00614386" w:rsidP="00A454FE">
            <w:pPr>
              <w:numPr>
                <w:ilvl w:val="0"/>
                <w:numId w:val="34"/>
              </w:numPr>
              <w:spacing w:before="240"/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Obavy z d</w:t>
            </w:r>
            <w:r w:rsidR="00A96F57">
              <w:rPr>
                <w:rFonts w:ascii="Times New Roman" w:eastAsia="Times New Roman" w:hAnsi="Times New Roman" w:cs="Times New Roman"/>
              </w:rPr>
              <w:t>opad</w:t>
            </w:r>
            <w:r>
              <w:rPr>
                <w:rFonts w:ascii="Times New Roman" w:eastAsia="Times New Roman" w:hAnsi="Times New Roman" w:cs="Times New Roman"/>
              </w:rPr>
              <w:t>ů</w:t>
            </w:r>
            <w:r w:rsidR="00A96F57">
              <w:rPr>
                <w:rFonts w:ascii="Times New Roman" w:eastAsia="Times New Roman" w:hAnsi="Times New Roman" w:cs="Times New Roman"/>
              </w:rPr>
              <w:t xml:space="preserve"> ekoturismu</w:t>
            </w:r>
          </w:p>
        </w:tc>
      </w:tr>
      <w:tr w:rsidR="00420C83" w14:paraId="37D566B6" w14:textId="77777777" w:rsidTr="00CE1C54">
        <w:trPr>
          <w:trHeight w:val="567"/>
        </w:trPr>
        <w:tc>
          <w:tcPr>
            <w:tcW w:w="10348" w:type="dxa"/>
            <w:gridSpan w:val="2"/>
            <w:shd w:val="clear" w:color="auto" w:fill="FFCC00"/>
            <w:vAlign w:val="center"/>
          </w:tcPr>
          <w:p w14:paraId="5464BDE2" w14:textId="7CD33203" w:rsidR="00420C83" w:rsidRDefault="00CE1C5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OBCE A REGIONY</w:t>
            </w:r>
          </w:p>
        </w:tc>
      </w:tr>
      <w:tr w:rsidR="00420C83" w14:paraId="28929CE6" w14:textId="77777777">
        <w:trPr>
          <w:trHeight w:val="2117"/>
        </w:trPr>
        <w:tc>
          <w:tcPr>
            <w:tcW w:w="5174" w:type="dxa"/>
          </w:tcPr>
          <w:p w14:paraId="7991000A" w14:textId="77777777" w:rsidR="00FE22E2" w:rsidRPr="00FE22E2" w:rsidRDefault="00FE22E2" w:rsidP="00FE22E2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171B3B5F" w14:textId="486AD487" w:rsidR="00FE22E2" w:rsidRDefault="00FE22E2">
            <w:pPr>
              <w:numPr>
                <w:ilvl w:val="0"/>
                <w:numId w:val="10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Zajištění provozu obchodu a hostince v</w:t>
            </w:r>
            <w:r w:rsidR="00F9663C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obci</w:t>
            </w:r>
          </w:p>
          <w:p w14:paraId="33D27F5E" w14:textId="77777777" w:rsidR="00F9663C" w:rsidRDefault="00F9663C" w:rsidP="00F9663C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199A0ADA" w14:textId="72770A92" w:rsidR="00F9663C" w:rsidRDefault="00F9663C">
            <w:pPr>
              <w:numPr>
                <w:ilvl w:val="0"/>
                <w:numId w:val="10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SMART </w:t>
            </w:r>
            <w:r w:rsidR="000526A7">
              <w:rPr>
                <w:rFonts w:ascii="Times New Roman" w:eastAsia="Times New Roman" w:hAnsi="Times New Roman" w:cs="Times New Roman"/>
              </w:rPr>
              <w:t>řešení – energetický</w:t>
            </w:r>
            <w:r>
              <w:rPr>
                <w:rFonts w:ascii="Times New Roman" w:eastAsia="Times New Roman" w:hAnsi="Times New Roman" w:cs="Times New Roman"/>
              </w:rPr>
              <w:t xml:space="preserve"> management</w:t>
            </w:r>
          </w:p>
          <w:p w14:paraId="67DE6CD3" w14:textId="77777777" w:rsidR="00FE22E2" w:rsidRDefault="00FE22E2" w:rsidP="00FE22E2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6A46F41B" w14:textId="7758075D" w:rsidR="00FE22E2" w:rsidRDefault="00FE22E2">
            <w:pPr>
              <w:numPr>
                <w:ilvl w:val="0"/>
                <w:numId w:val="10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Rekonstrukce </w:t>
            </w:r>
            <w:r w:rsidR="00F1209A">
              <w:rPr>
                <w:rFonts w:ascii="Times New Roman" w:eastAsia="Times New Roman" w:hAnsi="Times New Roman" w:cs="Times New Roman"/>
              </w:rPr>
              <w:t xml:space="preserve">a údržba </w:t>
            </w:r>
            <w:r>
              <w:rPr>
                <w:rFonts w:ascii="Times New Roman" w:eastAsia="Times New Roman" w:hAnsi="Times New Roman" w:cs="Times New Roman"/>
              </w:rPr>
              <w:t>objektů občanské vybavenosti v majetku obce</w:t>
            </w:r>
          </w:p>
          <w:p w14:paraId="1855C9B4" w14:textId="77777777" w:rsidR="001C436D" w:rsidRDefault="001C436D" w:rsidP="001C436D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44EAA460" w14:textId="7402B62E" w:rsidR="001C436D" w:rsidRPr="001C436D" w:rsidRDefault="001C436D" w:rsidP="001C436D">
            <w:pPr>
              <w:numPr>
                <w:ilvl w:val="0"/>
                <w:numId w:val="10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Rozvoj m</w:t>
            </w:r>
            <w:r w:rsidRPr="001C436D">
              <w:rPr>
                <w:rFonts w:ascii="Times New Roman" w:eastAsia="Times New Roman" w:hAnsi="Times New Roman" w:cs="Times New Roman"/>
              </w:rPr>
              <w:t>obilní</w:t>
            </w:r>
            <w:r>
              <w:rPr>
                <w:rFonts w:ascii="Times New Roman" w:eastAsia="Times New Roman" w:hAnsi="Times New Roman" w:cs="Times New Roman"/>
              </w:rPr>
              <w:t>ch</w:t>
            </w:r>
            <w:r w:rsidRPr="001C436D">
              <w:rPr>
                <w:rFonts w:ascii="Times New Roman" w:eastAsia="Times New Roman" w:hAnsi="Times New Roman" w:cs="Times New Roman"/>
              </w:rPr>
              <w:t xml:space="preserve"> aplikac</w:t>
            </w:r>
            <w:r>
              <w:rPr>
                <w:rFonts w:ascii="Times New Roman" w:eastAsia="Times New Roman" w:hAnsi="Times New Roman" w:cs="Times New Roman"/>
              </w:rPr>
              <w:t xml:space="preserve">í, </w:t>
            </w:r>
            <w:r w:rsidR="00E87C6C">
              <w:rPr>
                <w:rFonts w:ascii="Times New Roman" w:eastAsia="Times New Roman" w:hAnsi="Times New Roman" w:cs="Times New Roman"/>
              </w:rPr>
              <w:t xml:space="preserve">rezervační systémy,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 w:rsidRPr="001C436D">
              <w:rPr>
                <w:rFonts w:ascii="Times New Roman" w:eastAsia="Times New Roman" w:hAnsi="Times New Roman" w:cs="Times New Roman"/>
              </w:rPr>
              <w:t>latební portály pro elektronickou platbu poplatků</w:t>
            </w:r>
            <w:r w:rsidR="00900F23">
              <w:rPr>
                <w:rFonts w:ascii="Times New Roman" w:eastAsia="Times New Roman" w:hAnsi="Times New Roman" w:cs="Times New Roman"/>
              </w:rPr>
              <w:t>, wifi zdarma</w:t>
            </w:r>
          </w:p>
          <w:p w14:paraId="7EF85806" w14:textId="77777777" w:rsidR="001C436D" w:rsidRDefault="001C436D" w:rsidP="001C436D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36F83CF5" w14:textId="77777777" w:rsidR="00FE22E2" w:rsidRPr="00FE22E2" w:rsidRDefault="00FE22E2" w:rsidP="00FE22E2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3C8A31DD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  <w:b/>
              </w:rPr>
            </w:pPr>
          </w:p>
          <w:p w14:paraId="1CA7CFEB" w14:textId="77777777" w:rsidR="00420C83" w:rsidRDefault="00420C83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6CE01BAC" w14:textId="77777777" w:rsidR="00420C83" w:rsidRDefault="00420C83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4" w:type="dxa"/>
          </w:tcPr>
          <w:p w14:paraId="6E9C560B" w14:textId="77777777" w:rsidR="00CE1C54" w:rsidRPr="00CE1C54" w:rsidRDefault="00CE1C54" w:rsidP="00CE1C54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4F6F2CE0" w14:textId="6861B18F" w:rsidR="00FE22E2" w:rsidRPr="00FE22E2" w:rsidRDefault="00FE22E2">
            <w:pPr>
              <w:numPr>
                <w:ilvl w:val="0"/>
                <w:numId w:val="34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FE22E2">
              <w:rPr>
                <w:rFonts w:ascii="Times New Roman" w:eastAsia="Times New Roman" w:hAnsi="Times New Roman" w:cs="Times New Roman"/>
              </w:rPr>
              <w:t>Ukončení provozu pošty v obci</w:t>
            </w:r>
          </w:p>
          <w:p w14:paraId="70F76395" w14:textId="77777777" w:rsidR="00FE22E2" w:rsidRPr="00FE22E2" w:rsidRDefault="00FE22E2" w:rsidP="00FE22E2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6FC9D1DE" w14:textId="3C4009C9" w:rsidR="00FE22E2" w:rsidRPr="00FE22E2" w:rsidRDefault="00FE22E2">
            <w:pPr>
              <w:numPr>
                <w:ilvl w:val="0"/>
                <w:numId w:val="34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FE22E2">
              <w:rPr>
                <w:rFonts w:ascii="Times New Roman" w:eastAsia="Times New Roman" w:hAnsi="Times New Roman" w:cs="Times New Roman"/>
              </w:rPr>
              <w:t>Zhoršení dostupnosti služeb v regionálních centrech</w:t>
            </w:r>
          </w:p>
          <w:p w14:paraId="237AF5A5" w14:textId="77777777" w:rsidR="00FE22E2" w:rsidRPr="00FE22E2" w:rsidRDefault="00FE22E2" w:rsidP="00FE22E2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70C01389" w14:textId="0248ABF8" w:rsidR="00CE1C54" w:rsidRPr="00FE22E2" w:rsidRDefault="00FE22E2">
            <w:pPr>
              <w:numPr>
                <w:ilvl w:val="0"/>
                <w:numId w:val="34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FE22E2">
              <w:rPr>
                <w:rFonts w:ascii="Times New Roman" w:eastAsia="Times New Roman" w:hAnsi="Times New Roman" w:cs="Times New Roman"/>
              </w:rPr>
              <w:t>Přibývání nevyužitých, opuštěných nemovitostí</w:t>
            </w:r>
          </w:p>
          <w:p w14:paraId="0E4A7707" w14:textId="77777777" w:rsidR="00FE22E2" w:rsidRPr="00FE22E2" w:rsidRDefault="00FE22E2" w:rsidP="00FE22E2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375F38DE" w14:textId="77777777" w:rsidR="00CE1C54" w:rsidRDefault="00CE1C54" w:rsidP="00CE1C54">
            <w:pPr>
              <w:rPr>
                <w:rFonts w:ascii="Times New Roman" w:eastAsia="Times New Roman" w:hAnsi="Times New Roman" w:cs="Times New Roman"/>
              </w:rPr>
            </w:pPr>
          </w:p>
          <w:p w14:paraId="6C46A587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6D491AB6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</w:tc>
      </w:tr>
      <w:tr w:rsidR="00420C83" w14:paraId="79A14B24" w14:textId="77777777" w:rsidTr="00CE1C54">
        <w:trPr>
          <w:trHeight w:val="567"/>
        </w:trPr>
        <w:tc>
          <w:tcPr>
            <w:tcW w:w="10348" w:type="dxa"/>
            <w:gridSpan w:val="2"/>
            <w:shd w:val="clear" w:color="auto" w:fill="009900"/>
            <w:vAlign w:val="center"/>
          </w:tcPr>
          <w:p w14:paraId="1B99E2DF" w14:textId="4D3291E7" w:rsidR="00420C83" w:rsidRDefault="00CE1C5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ODOLNÉ EKOSYSTÉMY</w:t>
            </w:r>
          </w:p>
        </w:tc>
      </w:tr>
      <w:tr w:rsidR="00420C83" w14:paraId="0A5A7044" w14:textId="77777777">
        <w:tc>
          <w:tcPr>
            <w:tcW w:w="5174" w:type="dxa"/>
          </w:tcPr>
          <w:p w14:paraId="1BACA798" w14:textId="77777777" w:rsidR="00334B41" w:rsidRDefault="00334B41" w:rsidP="00334B41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06A7A7D7" w14:textId="348333B4" w:rsidR="00334B41" w:rsidRDefault="00334B41" w:rsidP="00334B41">
            <w:pPr>
              <w:numPr>
                <w:ilvl w:val="0"/>
                <w:numId w:val="10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Realizace protipovodňových opatření</w:t>
            </w:r>
          </w:p>
          <w:p w14:paraId="756F23D4" w14:textId="77777777" w:rsidR="00334B41" w:rsidRDefault="00334B41" w:rsidP="00334B41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060DC0AC" w14:textId="58B6C60D" w:rsidR="00334B41" w:rsidRDefault="00334B41" w:rsidP="00334B41">
            <w:pPr>
              <w:numPr>
                <w:ilvl w:val="0"/>
                <w:numId w:val="10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Realizace protierozních opatření v</w:t>
            </w:r>
            <w:r w:rsidR="003D4762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Mravíně</w:t>
            </w:r>
          </w:p>
          <w:p w14:paraId="33DEED11" w14:textId="4D985C4E" w:rsidR="003D4762" w:rsidRDefault="003D4762" w:rsidP="003D4762">
            <w:pPr>
              <w:rPr>
                <w:rFonts w:ascii="Times New Roman" w:eastAsia="Times New Roman" w:hAnsi="Times New Roman" w:cs="Times New Roman"/>
              </w:rPr>
            </w:pPr>
          </w:p>
          <w:p w14:paraId="669E8323" w14:textId="77777777" w:rsidR="00334B41" w:rsidRDefault="00334B41" w:rsidP="00334B41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34648E50" w14:textId="77777777" w:rsidR="00334B41" w:rsidRDefault="00334B41" w:rsidP="00334B41">
            <w:pPr>
              <w:numPr>
                <w:ilvl w:val="0"/>
                <w:numId w:val="10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334B41">
              <w:rPr>
                <w:rFonts w:ascii="Times New Roman" w:eastAsia="Times New Roman" w:hAnsi="Times New Roman" w:cs="Times New Roman"/>
              </w:rPr>
              <w:t>Lepší prostorové a funkční uspořádání pozemků, zabezpečení jejich přístupnosti díky pozemkovým úpravám</w:t>
            </w:r>
          </w:p>
          <w:p w14:paraId="2B927E9C" w14:textId="77777777" w:rsidR="00334B41" w:rsidRDefault="00334B41" w:rsidP="00334B41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2561E50A" w14:textId="78F00002" w:rsidR="00334B41" w:rsidRDefault="00334B41" w:rsidP="00334B41">
            <w:pPr>
              <w:numPr>
                <w:ilvl w:val="0"/>
                <w:numId w:val="10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Budování a opravy komunikací díky pozemkovým úpravám</w:t>
            </w:r>
            <w:r w:rsidR="00F1209A">
              <w:rPr>
                <w:rFonts w:ascii="Times New Roman" w:eastAsia="Times New Roman" w:hAnsi="Times New Roman" w:cs="Times New Roman"/>
              </w:rPr>
              <w:t xml:space="preserve"> – zlepšení prostupnosti krajiny</w:t>
            </w:r>
          </w:p>
          <w:p w14:paraId="0EE3C940" w14:textId="77777777" w:rsidR="00F1209A" w:rsidRDefault="00F1209A" w:rsidP="00F1209A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10295BC1" w14:textId="0956F6E8" w:rsidR="00F1209A" w:rsidRDefault="00F1209A" w:rsidP="00334B41">
            <w:pPr>
              <w:numPr>
                <w:ilvl w:val="0"/>
                <w:numId w:val="10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Vybudování sběrného dvora</w:t>
            </w:r>
            <w:r w:rsidR="00326EF8">
              <w:rPr>
                <w:rFonts w:ascii="Times New Roman" w:eastAsia="Times New Roman" w:hAnsi="Times New Roman" w:cs="Times New Roman"/>
              </w:rPr>
              <w:t xml:space="preserve"> </w:t>
            </w:r>
            <w:r w:rsidR="00A96F57">
              <w:rPr>
                <w:rFonts w:ascii="Times New Roman" w:eastAsia="Times New Roman" w:hAnsi="Times New Roman" w:cs="Times New Roman"/>
              </w:rPr>
              <w:t>(včetně textilního odpadu)</w:t>
            </w:r>
          </w:p>
          <w:p w14:paraId="21F505D1" w14:textId="77777777" w:rsidR="003D4762" w:rsidRPr="00326EF8" w:rsidRDefault="003D4762" w:rsidP="00326EF8">
            <w:pPr>
              <w:rPr>
                <w:rFonts w:ascii="Times New Roman" w:eastAsia="Times New Roman" w:hAnsi="Times New Roman" w:cs="Times New Roman"/>
              </w:rPr>
            </w:pPr>
          </w:p>
          <w:p w14:paraId="78A9EECA" w14:textId="5D1B1C8C" w:rsidR="001C436D" w:rsidRDefault="001C436D" w:rsidP="00334B41">
            <w:pPr>
              <w:numPr>
                <w:ilvl w:val="0"/>
                <w:numId w:val="10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 w:rsidRPr="001C436D">
              <w:rPr>
                <w:rFonts w:ascii="Times New Roman" w:eastAsia="Times New Roman" w:hAnsi="Times New Roman" w:cs="Times New Roman"/>
              </w:rPr>
              <w:t>echnologie odhalující znečišťující látky</w:t>
            </w:r>
          </w:p>
          <w:p w14:paraId="7AD01B4F" w14:textId="77777777" w:rsidR="003D4762" w:rsidRDefault="003D4762" w:rsidP="003D4762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503F8D2B" w14:textId="4B59E830" w:rsidR="003D4762" w:rsidRPr="006C12BC" w:rsidRDefault="003D4762" w:rsidP="00334B41">
            <w:pPr>
              <w:numPr>
                <w:ilvl w:val="0"/>
                <w:numId w:val="10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Podpora biodiverzity-biotopy, výsadby-SECAP</w:t>
            </w:r>
          </w:p>
          <w:p w14:paraId="06DBAAC9" w14:textId="77777777" w:rsidR="00334B41" w:rsidRDefault="00334B41" w:rsidP="00334B41">
            <w:pPr>
              <w:rPr>
                <w:rFonts w:ascii="Times New Roman" w:eastAsia="Times New Roman" w:hAnsi="Times New Roman" w:cs="Times New Roman"/>
              </w:rPr>
            </w:pPr>
          </w:p>
          <w:p w14:paraId="6DD270A2" w14:textId="16CFB5EE" w:rsidR="00334B41" w:rsidRDefault="00334B41" w:rsidP="00334B4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4" w:type="dxa"/>
          </w:tcPr>
          <w:p w14:paraId="22BDD77F" w14:textId="2B4D8830" w:rsidR="00420C83" w:rsidRDefault="00334B41">
            <w:pPr>
              <w:numPr>
                <w:ilvl w:val="0"/>
                <w:numId w:val="4"/>
              </w:numPr>
              <w:spacing w:before="240"/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Zhoršování situace při záplavách na řece Novohradce a Řepnickém potoce</w:t>
            </w:r>
          </w:p>
          <w:p w14:paraId="1F71A62B" w14:textId="6326DEF6" w:rsidR="00334B41" w:rsidRDefault="00334B41">
            <w:pPr>
              <w:numPr>
                <w:ilvl w:val="0"/>
                <w:numId w:val="4"/>
              </w:numPr>
              <w:spacing w:before="240"/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Dopad klimatických změn v podobě sucha, požárů, rostoucích teplot, </w:t>
            </w:r>
            <w:r w:rsidR="006C12BC">
              <w:rPr>
                <w:rFonts w:ascii="Times New Roman" w:eastAsia="Times New Roman" w:hAnsi="Times New Roman" w:cs="Times New Roman"/>
              </w:rPr>
              <w:t>extrémních srážek a větru</w:t>
            </w:r>
          </w:p>
          <w:p w14:paraId="1B9A0501" w14:textId="2A563A43" w:rsidR="003D4B6E" w:rsidRDefault="003D4B6E">
            <w:pPr>
              <w:numPr>
                <w:ilvl w:val="0"/>
                <w:numId w:val="4"/>
              </w:numPr>
              <w:spacing w:before="240"/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Riziko eroze</w:t>
            </w:r>
          </w:p>
          <w:p w14:paraId="0B27CA85" w14:textId="0C2657E4" w:rsidR="00F1209A" w:rsidRDefault="00F1209A">
            <w:pPr>
              <w:numPr>
                <w:ilvl w:val="0"/>
                <w:numId w:val="4"/>
              </w:numPr>
              <w:spacing w:before="240"/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Ohrožení lesů kalamitami</w:t>
            </w:r>
          </w:p>
          <w:p w14:paraId="05A01AE8" w14:textId="77777777" w:rsidR="00420C83" w:rsidRDefault="00420C83">
            <w:pPr>
              <w:rPr>
                <w:rFonts w:ascii="Times New Roman" w:eastAsia="Times New Roman" w:hAnsi="Times New Roman" w:cs="Times New Roman"/>
              </w:rPr>
            </w:pPr>
          </w:p>
          <w:p w14:paraId="6A34E5A2" w14:textId="77777777" w:rsidR="00420C83" w:rsidRDefault="00420C8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20C83" w14:paraId="4D56213D" w14:textId="77777777">
        <w:trPr>
          <w:trHeight w:val="567"/>
        </w:trPr>
        <w:tc>
          <w:tcPr>
            <w:tcW w:w="10348" w:type="dxa"/>
            <w:gridSpan w:val="2"/>
            <w:shd w:val="clear" w:color="auto" w:fill="0F7CAD"/>
            <w:vAlign w:val="center"/>
          </w:tcPr>
          <w:p w14:paraId="4A919035" w14:textId="77777777" w:rsidR="00420C83" w:rsidRDefault="00F865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GLOBÁLNÍ ROZVOJ</w:t>
            </w:r>
          </w:p>
        </w:tc>
      </w:tr>
      <w:tr w:rsidR="00420C83" w14:paraId="62EEA460" w14:textId="77777777">
        <w:tc>
          <w:tcPr>
            <w:tcW w:w="5174" w:type="dxa"/>
          </w:tcPr>
          <w:p w14:paraId="7C45EEC8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0430E1EE" w14:textId="350C287F" w:rsidR="006C12BC" w:rsidRDefault="006C12BC">
            <w:pPr>
              <w:numPr>
                <w:ilvl w:val="0"/>
                <w:numId w:val="3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Využívání dotačních titulů pro péči o majetek obce</w:t>
            </w:r>
          </w:p>
          <w:p w14:paraId="688CE0AD" w14:textId="77777777" w:rsidR="006C12BC" w:rsidRDefault="006C12BC" w:rsidP="006C12BC">
            <w:pPr>
              <w:ind w:left="470"/>
              <w:rPr>
                <w:rFonts w:ascii="Times New Roman" w:eastAsia="Times New Roman" w:hAnsi="Times New Roman" w:cs="Times New Roman"/>
                <w:bCs/>
              </w:rPr>
            </w:pPr>
          </w:p>
          <w:p w14:paraId="279420C3" w14:textId="29201E1A" w:rsidR="006C12BC" w:rsidRDefault="006C12BC">
            <w:pPr>
              <w:numPr>
                <w:ilvl w:val="0"/>
                <w:numId w:val="3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Projekty spolupráce v rámci místních společenství</w:t>
            </w:r>
          </w:p>
          <w:p w14:paraId="06FFEF46" w14:textId="77777777" w:rsidR="006C12BC" w:rsidRDefault="006C12BC" w:rsidP="006C12BC">
            <w:pPr>
              <w:ind w:left="470"/>
              <w:rPr>
                <w:rFonts w:ascii="Times New Roman" w:eastAsia="Times New Roman" w:hAnsi="Times New Roman" w:cs="Times New Roman"/>
                <w:bCs/>
              </w:rPr>
            </w:pPr>
          </w:p>
          <w:p w14:paraId="21E675C1" w14:textId="78B9B273" w:rsidR="00420C83" w:rsidRPr="006C12BC" w:rsidRDefault="00F865A4">
            <w:pPr>
              <w:numPr>
                <w:ilvl w:val="0"/>
                <w:numId w:val="3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 w:rsidRPr="006C12BC">
              <w:rPr>
                <w:rFonts w:ascii="Times New Roman" w:eastAsia="Times New Roman" w:hAnsi="Times New Roman" w:cs="Times New Roman"/>
                <w:bCs/>
              </w:rPr>
              <w:t>Podpora rozvoje lokálních podnikatelských aktivit</w:t>
            </w:r>
          </w:p>
          <w:p w14:paraId="01C25329" w14:textId="77777777" w:rsidR="006C12BC" w:rsidRDefault="006C12BC" w:rsidP="006C12BC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370EF16C" w14:textId="77777777" w:rsidR="00420C83" w:rsidRDefault="00F865A4">
            <w:pPr>
              <w:numPr>
                <w:ilvl w:val="0"/>
                <w:numId w:val="3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Propagace turistických atraktivit místního i nadregionálního významu</w:t>
            </w:r>
          </w:p>
          <w:p w14:paraId="53508271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52A90A75" w14:textId="77777777" w:rsidR="00420C83" w:rsidRDefault="00420C83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4" w:type="dxa"/>
          </w:tcPr>
          <w:p w14:paraId="3A030970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218DECD9" w14:textId="77777777" w:rsidR="00420C83" w:rsidRDefault="00F865A4">
            <w:pPr>
              <w:numPr>
                <w:ilvl w:val="0"/>
                <w:numId w:val="14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 w:rsidRPr="006C12BC">
              <w:rPr>
                <w:rFonts w:ascii="Times New Roman" w:eastAsia="Times New Roman" w:hAnsi="Times New Roman" w:cs="Times New Roman"/>
                <w:bCs/>
              </w:rPr>
              <w:t>Nedostatek financí na realizaci opatření šetrných k životnímu prostředí v rámci rozvoje obce</w:t>
            </w:r>
          </w:p>
          <w:p w14:paraId="0C2A7F75" w14:textId="77777777" w:rsidR="006C12BC" w:rsidRPr="006C12BC" w:rsidRDefault="006C12BC" w:rsidP="006C12BC">
            <w:pPr>
              <w:ind w:left="470"/>
              <w:rPr>
                <w:rFonts w:ascii="Times New Roman" w:eastAsia="Times New Roman" w:hAnsi="Times New Roman" w:cs="Times New Roman"/>
                <w:bCs/>
              </w:rPr>
            </w:pPr>
          </w:p>
          <w:p w14:paraId="5CC40E88" w14:textId="77777777" w:rsidR="00420C83" w:rsidRDefault="00F865A4">
            <w:pPr>
              <w:numPr>
                <w:ilvl w:val="0"/>
                <w:numId w:val="14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Nedostatečná nabídka atraktivních pracovních míst pro mladé vysokoškolsky vzdělané lidi - „odliv mozků“</w:t>
            </w:r>
          </w:p>
          <w:p w14:paraId="230D3275" w14:textId="77777777" w:rsidR="006C12BC" w:rsidRDefault="006C12BC" w:rsidP="006C12BC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686E5F1B" w14:textId="77777777" w:rsidR="00420C83" w:rsidRDefault="00F865A4">
            <w:pPr>
              <w:numPr>
                <w:ilvl w:val="0"/>
                <w:numId w:val="14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Nedostatečná nabídka služeb pro občany, nutnost dojíždění</w:t>
            </w:r>
          </w:p>
          <w:p w14:paraId="6D4377A1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5051601C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5CE0FF7E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3EB65F23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756C9DCC" w14:textId="77777777" w:rsidR="00420C83" w:rsidRDefault="00420C83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</w:tc>
      </w:tr>
      <w:tr w:rsidR="00420C83" w14:paraId="3BCE9B75" w14:textId="77777777">
        <w:trPr>
          <w:trHeight w:val="567"/>
        </w:trPr>
        <w:tc>
          <w:tcPr>
            <w:tcW w:w="10348" w:type="dxa"/>
            <w:gridSpan w:val="2"/>
            <w:shd w:val="clear" w:color="auto" w:fill="3C539E"/>
            <w:vAlign w:val="center"/>
          </w:tcPr>
          <w:p w14:paraId="7824EE15" w14:textId="77777777" w:rsidR="00420C83" w:rsidRDefault="00F865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DOBRÉ VLÁDNUTÍ</w:t>
            </w:r>
          </w:p>
        </w:tc>
      </w:tr>
      <w:tr w:rsidR="00420C83" w14:paraId="52629E55" w14:textId="77777777">
        <w:tc>
          <w:tcPr>
            <w:tcW w:w="5174" w:type="dxa"/>
          </w:tcPr>
          <w:p w14:paraId="002EACDA" w14:textId="77777777" w:rsidR="00420C83" w:rsidRDefault="00420C83">
            <w:pPr>
              <w:ind w:left="113"/>
              <w:rPr>
                <w:rFonts w:ascii="Times New Roman" w:eastAsia="Times New Roman" w:hAnsi="Times New Roman" w:cs="Times New Roman"/>
              </w:rPr>
            </w:pPr>
          </w:p>
          <w:p w14:paraId="19A9D667" w14:textId="4C5575DD" w:rsidR="00420C83" w:rsidRDefault="00F865A4">
            <w:pPr>
              <w:numPr>
                <w:ilvl w:val="0"/>
                <w:numId w:val="21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 w:rsidRPr="006C12BC">
              <w:rPr>
                <w:rFonts w:ascii="Times New Roman" w:eastAsia="Times New Roman" w:hAnsi="Times New Roman" w:cs="Times New Roman"/>
                <w:bCs/>
              </w:rPr>
              <w:t>Aktivní zapojování obyvatel obce do procesu strategického plánování a do života obce</w:t>
            </w:r>
          </w:p>
          <w:p w14:paraId="315A5246" w14:textId="77777777" w:rsidR="006C12BC" w:rsidRPr="006C12BC" w:rsidRDefault="006C12BC" w:rsidP="006C12BC">
            <w:pPr>
              <w:ind w:left="470"/>
              <w:rPr>
                <w:rFonts w:ascii="Times New Roman" w:eastAsia="Times New Roman" w:hAnsi="Times New Roman" w:cs="Times New Roman"/>
                <w:bCs/>
              </w:rPr>
            </w:pPr>
          </w:p>
          <w:p w14:paraId="2392F188" w14:textId="77777777" w:rsidR="00420C83" w:rsidRDefault="00F865A4">
            <w:pPr>
              <w:numPr>
                <w:ilvl w:val="0"/>
                <w:numId w:val="21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Podpora místních spolků a jejich aktivit</w:t>
            </w:r>
          </w:p>
          <w:p w14:paraId="5DBB2DDC" w14:textId="77777777" w:rsidR="00F1209A" w:rsidRDefault="00F1209A" w:rsidP="00F1209A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5748B485" w14:textId="0EE3F113" w:rsidR="00420C83" w:rsidRDefault="00F865A4">
            <w:pPr>
              <w:numPr>
                <w:ilvl w:val="0"/>
                <w:numId w:val="21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Zvyšování zájmu subjektů obce o projednávání věcí veřejných</w:t>
            </w:r>
            <w:r w:rsidR="00F1209A"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širší využití potenciálu komunikace s</w:t>
            </w:r>
            <w:r w:rsidR="006C12BC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veřejností</w:t>
            </w:r>
          </w:p>
          <w:p w14:paraId="06660071" w14:textId="77777777" w:rsidR="006C12BC" w:rsidRDefault="006C12BC" w:rsidP="006C12BC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16C8A3BD" w14:textId="3C70A9E7" w:rsidR="006C12BC" w:rsidRDefault="006C12BC" w:rsidP="006C12BC">
            <w:pPr>
              <w:numPr>
                <w:ilvl w:val="0"/>
                <w:numId w:val="21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Realizace opatření z Místní energetické koncepce</w:t>
            </w:r>
            <w:r w:rsidR="00767513">
              <w:rPr>
                <w:rFonts w:ascii="Times New Roman" w:eastAsia="Times New Roman" w:hAnsi="Times New Roman" w:cs="Times New Roman"/>
              </w:rPr>
              <w:t xml:space="preserve"> – zavádění energeticky úsporných opatření</w:t>
            </w:r>
          </w:p>
          <w:p w14:paraId="052F27D3" w14:textId="77777777" w:rsidR="006C12BC" w:rsidRDefault="006C12BC" w:rsidP="006C12BC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56137540" w14:textId="1588C032" w:rsidR="006C12BC" w:rsidRDefault="006C12BC" w:rsidP="006C12BC">
            <w:pPr>
              <w:numPr>
                <w:ilvl w:val="0"/>
                <w:numId w:val="21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Zajištění památkové ochrany hodnot v navrhované vesnické památkové zóně Mravín </w:t>
            </w:r>
          </w:p>
          <w:p w14:paraId="1CB4ED6C" w14:textId="77777777" w:rsidR="001B127A" w:rsidRDefault="001B127A" w:rsidP="001B127A">
            <w:pPr>
              <w:pStyle w:val="Odstavecseseznamem"/>
              <w:rPr>
                <w:rFonts w:ascii="Times New Roman" w:eastAsia="Times New Roman" w:hAnsi="Times New Roman" w:cs="Times New Roman"/>
              </w:rPr>
            </w:pPr>
          </w:p>
          <w:p w14:paraId="71D1E7C2" w14:textId="6EBD9BFF" w:rsidR="001B127A" w:rsidRPr="006C12BC" w:rsidRDefault="00D127CA" w:rsidP="006C12BC">
            <w:pPr>
              <w:numPr>
                <w:ilvl w:val="0"/>
                <w:numId w:val="21"/>
              </w:numPr>
              <w:ind w:left="470" w:hanging="357"/>
              <w:rPr>
                <w:rFonts w:ascii="Times New Roman" w:eastAsia="Times New Roman" w:hAnsi="Times New Roman" w:cs="Times New Roman"/>
              </w:rPr>
            </w:pPr>
            <w:r w:rsidRPr="00D127CA">
              <w:rPr>
                <w:rFonts w:ascii="Times New Roman" w:eastAsia="Times New Roman" w:hAnsi="Times New Roman" w:cs="Times New Roman"/>
              </w:rPr>
              <w:t>Posilování prevence zdravotních rizik (kvalita ovzduší, dostupnost zdravotní péče)</w:t>
            </w:r>
            <w:r>
              <w:rPr>
                <w:rFonts w:ascii="Times New Roman" w:eastAsia="Times New Roman" w:hAnsi="Times New Roman" w:cs="Times New Roman"/>
              </w:rPr>
              <w:t>, podpora duševního zdraví</w:t>
            </w:r>
          </w:p>
          <w:p w14:paraId="69D7A221" w14:textId="77777777" w:rsidR="006C12BC" w:rsidRDefault="006C12BC" w:rsidP="006C12BC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1B4234A0" w14:textId="77777777" w:rsidR="00420C83" w:rsidRDefault="00420C83">
            <w:pPr>
              <w:ind w:left="72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174" w:type="dxa"/>
          </w:tcPr>
          <w:p w14:paraId="0F1F2F68" w14:textId="77777777" w:rsidR="006C12BC" w:rsidRPr="006C12BC" w:rsidRDefault="006C12BC" w:rsidP="006C12BC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23C03175" w14:textId="2E273F69" w:rsidR="00A96F57" w:rsidRDefault="001C436D" w:rsidP="00A96F57">
            <w:pPr>
              <w:numPr>
                <w:ilvl w:val="0"/>
                <w:numId w:val="8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 w:rsidRPr="006C12BC">
              <w:rPr>
                <w:rFonts w:ascii="Times New Roman" w:eastAsia="Times New Roman" w:hAnsi="Times New Roman" w:cs="Times New Roman"/>
                <w:bCs/>
              </w:rPr>
              <w:t xml:space="preserve">Nezájem občanů o veřejné dění, </w:t>
            </w:r>
            <w:r w:rsidR="00A96F57">
              <w:rPr>
                <w:rFonts w:ascii="Times New Roman" w:eastAsia="Times New Roman" w:hAnsi="Times New Roman" w:cs="Times New Roman"/>
                <w:bCs/>
              </w:rPr>
              <w:t xml:space="preserve">chybí </w:t>
            </w:r>
            <w:r w:rsidR="00A96F57" w:rsidRPr="006C12BC">
              <w:rPr>
                <w:rFonts w:ascii="Times New Roman" w:eastAsia="Times New Roman" w:hAnsi="Times New Roman" w:cs="Times New Roman"/>
                <w:bCs/>
              </w:rPr>
              <w:t>snaha něco změnit vlastními silami</w:t>
            </w:r>
          </w:p>
          <w:p w14:paraId="3047BC6F" w14:textId="1F360E74" w:rsidR="00A96F57" w:rsidRDefault="00A96F57" w:rsidP="00A96F57">
            <w:pPr>
              <w:ind w:left="470"/>
              <w:rPr>
                <w:rFonts w:ascii="Times New Roman" w:eastAsia="Times New Roman" w:hAnsi="Times New Roman" w:cs="Times New Roman"/>
                <w:bCs/>
              </w:rPr>
            </w:pPr>
          </w:p>
          <w:p w14:paraId="70B72C7C" w14:textId="68655FF8" w:rsidR="001C436D" w:rsidRPr="00A96F57" w:rsidRDefault="00A96F57" w:rsidP="00DA351B">
            <w:pPr>
              <w:numPr>
                <w:ilvl w:val="0"/>
                <w:numId w:val="8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 w:rsidRPr="00A96F57">
              <w:rPr>
                <w:rFonts w:ascii="Times New Roman" w:eastAsia="Times New Roman" w:hAnsi="Times New Roman" w:cs="Times New Roman"/>
                <w:bCs/>
              </w:rPr>
              <w:t>nízká míra občansk</w:t>
            </w:r>
            <w:r>
              <w:rPr>
                <w:rFonts w:ascii="Times New Roman" w:eastAsia="Times New Roman" w:hAnsi="Times New Roman" w:cs="Times New Roman"/>
                <w:bCs/>
              </w:rPr>
              <w:t>é</w:t>
            </w:r>
            <w:r w:rsidRPr="00A96F57">
              <w:rPr>
                <w:rFonts w:ascii="Times New Roman" w:eastAsia="Times New Roman" w:hAnsi="Times New Roman" w:cs="Times New Roman"/>
                <w:bCs/>
              </w:rPr>
              <w:t xml:space="preserve"> participace-</w:t>
            </w:r>
            <w:r w:rsidR="001C436D" w:rsidRPr="00A96F57">
              <w:rPr>
                <w:rFonts w:ascii="Times New Roman" w:eastAsia="Times New Roman" w:hAnsi="Times New Roman" w:cs="Times New Roman"/>
                <w:bCs/>
              </w:rPr>
              <w:t xml:space="preserve">malá angažovanost místních obyvatel </w:t>
            </w:r>
          </w:p>
          <w:p w14:paraId="573BDE48" w14:textId="1BB6A140" w:rsidR="001C436D" w:rsidRDefault="001C436D">
            <w:pPr>
              <w:numPr>
                <w:ilvl w:val="0"/>
                <w:numId w:val="8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Zhoršení dostupnosti odborné lékařské péče</w:t>
            </w:r>
          </w:p>
          <w:p w14:paraId="50381739" w14:textId="77777777" w:rsidR="001C436D" w:rsidRDefault="001C436D" w:rsidP="001C436D">
            <w:pPr>
              <w:pStyle w:val="Odstavecseseznamem"/>
              <w:rPr>
                <w:rFonts w:ascii="Times New Roman" w:eastAsia="Times New Roman" w:hAnsi="Times New Roman" w:cs="Times New Roman"/>
                <w:bCs/>
              </w:rPr>
            </w:pPr>
          </w:p>
          <w:p w14:paraId="5CCA1943" w14:textId="77775DB9" w:rsidR="001C436D" w:rsidRDefault="001C436D">
            <w:pPr>
              <w:numPr>
                <w:ilvl w:val="0"/>
                <w:numId w:val="8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Nedostatečná připravenost obyvatel na „chytrá“ řešení</w:t>
            </w:r>
          </w:p>
          <w:p w14:paraId="781F67CE" w14:textId="77777777" w:rsidR="00A26482" w:rsidRDefault="00A26482" w:rsidP="00A26482">
            <w:pPr>
              <w:pStyle w:val="Odstavecseseznamem"/>
              <w:rPr>
                <w:rFonts w:ascii="Times New Roman" w:eastAsia="Times New Roman" w:hAnsi="Times New Roman" w:cs="Times New Roman"/>
                <w:bCs/>
              </w:rPr>
            </w:pPr>
          </w:p>
          <w:p w14:paraId="3C85E7EE" w14:textId="55433FBA" w:rsidR="00A26482" w:rsidRDefault="00A26482">
            <w:pPr>
              <w:numPr>
                <w:ilvl w:val="0"/>
                <w:numId w:val="8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O</w:t>
            </w:r>
            <w:r w:rsidRPr="00A26482">
              <w:rPr>
                <w:rFonts w:ascii="Times New Roman" w:eastAsia="Times New Roman" w:hAnsi="Times New Roman" w:cs="Times New Roman"/>
                <w:bCs/>
              </w:rPr>
              <w:t>mezený rozpoč</w:t>
            </w:r>
            <w:r>
              <w:rPr>
                <w:rFonts w:ascii="Times New Roman" w:eastAsia="Times New Roman" w:hAnsi="Times New Roman" w:cs="Times New Roman"/>
                <w:bCs/>
              </w:rPr>
              <w:t>et</w:t>
            </w:r>
            <w:r w:rsidRPr="00A26482">
              <w:rPr>
                <w:rFonts w:ascii="Times New Roman" w:eastAsia="Times New Roman" w:hAnsi="Times New Roman" w:cs="Times New Roman"/>
                <w:bCs/>
              </w:rPr>
              <w:t xml:space="preserve"> a nedostat</w:t>
            </w:r>
            <w:r>
              <w:rPr>
                <w:rFonts w:ascii="Times New Roman" w:eastAsia="Times New Roman" w:hAnsi="Times New Roman" w:cs="Times New Roman"/>
                <w:bCs/>
              </w:rPr>
              <w:t>ek</w:t>
            </w:r>
            <w:r w:rsidRPr="00A26482">
              <w:rPr>
                <w:rFonts w:ascii="Times New Roman" w:eastAsia="Times New Roman" w:hAnsi="Times New Roman" w:cs="Times New Roman"/>
                <w:bCs/>
              </w:rPr>
              <w:t xml:space="preserve"> finančních prostředků na poskytování služeb a infrastruktury</w:t>
            </w:r>
          </w:p>
          <w:p w14:paraId="3574CF54" w14:textId="77777777" w:rsidR="002D684F" w:rsidRDefault="002D684F" w:rsidP="002D684F">
            <w:pPr>
              <w:pStyle w:val="Odstavecseseznamem"/>
              <w:rPr>
                <w:rFonts w:ascii="Times New Roman" w:eastAsia="Times New Roman" w:hAnsi="Times New Roman" w:cs="Times New Roman"/>
                <w:bCs/>
              </w:rPr>
            </w:pPr>
          </w:p>
          <w:p w14:paraId="0805FD1C" w14:textId="776D3B05" w:rsidR="001C436D" w:rsidRPr="002D684F" w:rsidRDefault="002D684F" w:rsidP="001C436D">
            <w:pPr>
              <w:numPr>
                <w:ilvl w:val="0"/>
                <w:numId w:val="8"/>
              </w:numPr>
              <w:ind w:left="470" w:hanging="357"/>
              <w:rPr>
                <w:rFonts w:ascii="Times New Roman" w:eastAsia="Times New Roman" w:hAnsi="Times New Roman" w:cs="Times New Roman"/>
                <w:bCs/>
              </w:rPr>
            </w:pPr>
            <w:r w:rsidRPr="002D684F">
              <w:rPr>
                <w:rFonts w:ascii="Times New Roman" w:eastAsia="Times New Roman" w:hAnsi="Times New Roman" w:cs="Times New Roman"/>
                <w:bCs/>
              </w:rPr>
              <w:t>N</w:t>
            </w:r>
            <w:r w:rsidR="00623CD3">
              <w:rPr>
                <w:rFonts w:ascii="Times New Roman" w:eastAsia="Times New Roman" w:hAnsi="Times New Roman" w:cs="Times New Roman"/>
                <w:bCs/>
              </w:rPr>
              <w:t>esprávně nastavená</w:t>
            </w:r>
            <w:r w:rsidRPr="002D684F">
              <w:rPr>
                <w:rFonts w:ascii="Times New Roman" w:eastAsia="Times New Roman" w:hAnsi="Times New Roman" w:cs="Times New Roman"/>
                <w:bCs/>
              </w:rPr>
              <w:t xml:space="preserve"> pravidla a změny v rozpočtovém určení daní </w:t>
            </w:r>
          </w:p>
          <w:p w14:paraId="700DED97" w14:textId="77777777" w:rsidR="001C436D" w:rsidRPr="006C12BC" w:rsidRDefault="001C436D" w:rsidP="001C436D">
            <w:pPr>
              <w:rPr>
                <w:rFonts w:ascii="Times New Roman" w:eastAsia="Times New Roman" w:hAnsi="Times New Roman" w:cs="Times New Roman"/>
                <w:bCs/>
              </w:rPr>
            </w:pPr>
          </w:p>
          <w:p w14:paraId="4A9EBF4B" w14:textId="35E1824B" w:rsidR="00420C83" w:rsidRDefault="00420C83" w:rsidP="00A54AC4">
            <w:pPr>
              <w:ind w:left="470"/>
              <w:rPr>
                <w:rFonts w:ascii="Times New Roman" w:eastAsia="Times New Roman" w:hAnsi="Times New Roman" w:cs="Times New Roman"/>
              </w:rPr>
            </w:pPr>
          </w:p>
          <w:p w14:paraId="36F806A2" w14:textId="13D4B7FC" w:rsidR="003F7570" w:rsidRDefault="003F7570" w:rsidP="003F7570">
            <w:pPr>
              <w:rPr>
                <w:rFonts w:ascii="Times New Roman" w:eastAsia="Times New Roman" w:hAnsi="Times New Roman" w:cs="Times New Roman"/>
              </w:rPr>
            </w:pPr>
          </w:p>
          <w:p w14:paraId="21FA6D08" w14:textId="77777777" w:rsidR="003F7570" w:rsidRDefault="003F7570" w:rsidP="003F7570">
            <w:pPr>
              <w:rPr>
                <w:rFonts w:ascii="Times New Roman" w:eastAsia="Times New Roman" w:hAnsi="Times New Roman" w:cs="Times New Roman"/>
              </w:rPr>
            </w:pPr>
          </w:p>
          <w:p w14:paraId="471D8420" w14:textId="77777777" w:rsidR="00420C83" w:rsidRDefault="00420C83" w:rsidP="00A54AC4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4A06A111" w14:textId="77777777" w:rsidR="00A54AC4" w:rsidRDefault="00A54AC4">
      <w:pPr>
        <w:spacing w:after="0"/>
        <w:ind w:firstLine="708"/>
        <w:jc w:val="both"/>
      </w:pPr>
    </w:p>
    <w:p w14:paraId="5DF749CF" w14:textId="77777777" w:rsidR="00A54AC4" w:rsidRDefault="00A54AC4">
      <w:pPr>
        <w:spacing w:after="0"/>
        <w:ind w:firstLine="708"/>
        <w:jc w:val="both"/>
      </w:pPr>
    </w:p>
    <w:p w14:paraId="5C1E6ADE" w14:textId="77777777" w:rsidR="00A54AC4" w:rsidRDefault="00A54AC4">
      <w:pPr>
        <w:spacing w:after="0" w:line="240" w:lineRule="auto"/>
        <w:jc w:val="both"/>
      </w:pPr>
    </w:p>
    <w:p w14:paraId="799F1D21" w14:textId="77777777" w:rsidR="00A54AC4" w:rsidRDefault="00A54AC4">
      <w:pPr>
        <w:spacing w:after="0" w:line="240" w:lineRule="auto"/>
        <w:jc w:val="both"/>
      </w:pPr>
    </w:p>
    <w:p w14:paraId="7B1EF9A8" w14:textId="77777777" w:rsidR="00A54AC4" w:rsidRDefault="00A54AC4">
      <w:pPr>
        <w:spacing w:after="0" w:line="240" w:lineRule="auto"/>
        <w:jc w:val="both"/>
      </w:pPr>
    </w:p>
    <w:p w14:paraId="57227BB9" w14:textId="77777777" w:rsidR="00A54AC4" w:rsidRDefault="00A54AC4">
      <w:pPr>
        <w:spacing w:after="0" w:line="240" w:lineRule="auto"/>
        <w:jc w:val="both"/>
      </w:pPr>
    </w:p>
    <w:p w14:paraId="7FA9E038" w14:textId="77777777" w:rsidR="00420C83" w:rsidRDefault="00420C8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A7B7BAC" w14:textId="17D7BE9F" w:rsidR="00420C83" w:rsidRDefault="00420C83">
      <w:pPr>
        <w:rPr>
          <w:rFonts w:ascii="Times New Roman" w:eastAsia="Times New Roman" w:hAnsi="Times New Roman" w:cs="Times New Roman"/>
        </w:rPr>
      </w:pPr>
    </w:p>
    <w:p w14:paraId="5E32D05F" w14:textId="17077AB8" w:rsidR="00420C83" w:rsidRDefault="00420C83">
      <w:pPr>
        <w:rPr>
          <w:rFonts w:ascii="Times New Roman" w:eastAsia="Times New Roman" w:hAnsi="Times New Roman" w:cs="Times New Roman"/>
        </w:rPr>
      </w:pPr>
    </w:p>
    <w:p w14:paraId="25931AE0" w14:textId="77777777" w:rsidR="00420C83" w:rsidRDefault="00420C83">
      <w:pPr>
        <w:spacing w:after="0" w:line="260" w:lineRule="auto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420C83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18" w:right="1418" w:bottom="1418" w:left="1418" w:header="709" w:footer="709" w:gutter="0"/>
          <w:cols w:space="708"/>
        </w:sectPr>
      </w:pPr>
    </w:p>
    <w:p w14:paraId="6BD94191" w14:textId="53A2317E" w:rsidR="00420C83" w:rsidRDefault="00420C83" w:rsidP="00A54AC4">
      <w:pPr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420C83">
      <w:type w:val="continuous"/>
      <w:pgSz w:w="11906" w:h="16838"/>
      <w:pgMar w:top="1418" w:right="1418" w:bottom="1418" w:left="1418" w:header="709" w:footer="709" w:gutter="0"/>
      <w:cols w:num="2" w:space="708" w:equalWidth="0">
        <w:col w:w="4174" w:space="720"/>
        <w:col w:w="417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A07C53" w14:textId="77777777" w:rsidR="008E0418" w:rsidRDefault="008E0418">
      <w:pPr>
        <w:spacing w:after="0" w:line="240" w:lineRule="auto"/>
      </w:pPr>
      <w:r>
        <w:separator/>
      </w:r>
    </w:p>
  </w:endnote>
  <w:endnote w:type="continuationSeparator" w:id="0">
    <w:p w14:paraId="013B1B31" w14:textId="77777777" w:rsidR="008E0418" w:rsidRDefault="008E0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3E3A3B9-E395-45C9-B23C-7E69354E1190}"/>
    <w:embedBold r:id="rId2" w:fontKey="{EAFFB7D7-C2A6-4CFF-9896-8D72B425D9D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3D6F0240-B26E-47C5-B645-FFE452E5D21D}"/>
    <w:embedItalic r:id="rId4" w:fontKey="{AD17F345-B392-4104-81AD-A6068261CBA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F6DB867-C1C2-4B96-9B93-0331510C0D69}"/>
    <w:embedItalic r:id="rId6" w:fontKey="{A52570E1-4384-4BD0-B366-FFC68F7DD7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A412B" w14:textId="77777777" w:rsidR="00420C83" w:rsidRDefault="00F865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F24E0">
      <w:rPr>
        <w:noProof/>
        <w:color w:val="000000"/>
      </w:rPr>
      <w:t>2</w:t>
    </w:r>
    <w:r>
      <w:rPr>
        <w:color w:val="000000"/>
      </w:rPr>
      <w:fldChar w:fldCharType="end"/>
    </w:r>
  </w:p>
  <w:p w14:paraId="6C12E29D" w14:textId="77777777" w:rsidR="00420C83" w:rsidRDefault="00420C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FA7FD7" w14:textId="77777777" w:rsidR="008E0418" w:rsidRDefault="008E0418">
      <w:pPr>
        <w:spacing w:after="0" w:line="240" w:lineRule="auto"/>
      </w:pPr>
      <w:r>
        <w:separator/>
      </w:r>
    </w:p>
  </w:footnote>
  <w:footnote w:type="continuationSeparator" w:id="0">
    <w:p w14:paraId="19DD0A33" w14:textId="77777777" w:rsidR="008E0418" w:rsidRDefault="008E0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35A8D" w14:textId="77777777" w:rsidR="00420C83" w:rsidRDefault="00420C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1EC0D" w14:textId="77777777" w:rsidR="00420C83" w:rsidRDefault="00420C8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28D0DC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B79B48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524661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845637B"/>
    <w:multiLevelType w:val="multilevel"/>
    <w:tmpl w:val="7D42CF34"/>
    <w:lvl w:ilvl="0">
      <w:start w:val="1"/>
      <w:numFmt w:val="bullet"/>
      <w:lvlText w:val="🡫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91762A"/>
    <w:multiLevelType w:val="multilevel"/>
    <w:tmpl w:val="0B9E039A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15E0828"/>
    <w:multiLevelType w:val="multilevel"/>
    <w:tmpl w:val="3AE251D4"/>
    <w:lvl w:ilvl="0">
      <w:start w:val="1"/>
      <w:numFmt w:val="bullet"/>
      <w:lvlText w:val="🡩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873FA0"/>
    <w:multiLevelType w:val="multilevel"/>
    <w:tmpl w:val="3844EF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5E35C13"/>
    <w:multiLevelType w:val="hybridMultilevel"/>
    <w:tmpl w:val="171CD6C4"/>
    <w:lvl w:ilvl="0" w:tplc="42147D8A">
      <w:start w:val="20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D4B17"/>
    <w:multiLevelType w:val="multilevel"/>
    <w:tmpl w:val="05340D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88B33E3"/>
    <w:multiLevelType w:val="multilevel"/>
    <w:tmpl w:val="7F72A306"/>
    <w:lvl w:ilvl="0">
      <w:start w:val="1"/>
      <w:numFmt w:val="bullet"/>
      <w:lvlText w:val="🡮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C37844"/>
    <w:multiLevelType w:val="multilevel"/>
    <w:tmpl w:val="1CA89CEC"/>
    <w:lvl w:ilvl="0">
      <w:start w:val="1"/>
      <w:numFmt w:val="bullet"/>
      <w:lvlText w:val="🡫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BDB1CFF"/>
    <w:multiLevelType w:val="multilevel"/>
    <w:tmpl w:val="14E4E8B6"/>
    <w:lvl w:ilvl="0">
      <w:start w:val="1"/>
      <w:numFmt w:val="bullet"/>
      <w:lvlText w:val="🡮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FB85E26"/>
    <w:multiLevelType w:val="multilevel"/>
    <w:tmpl w:val="67F8145C"/>
    <w:lvl w:ilvl="0">
      <w:start w:val="1"/>
      <w:numFmt w:val="bullet"/>
      <w:lvlText w:val="🡮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FF17F0D"/>
    <w:multiLevelType w:val="multilevel"/>
    <w:tmpl w:val="E2FEAC70"/>
    <w:lvl w:ilvl="0">
      <w:start w:val="1"/>
      <w:numFmt w:val="bullet"/>
      <w:lvlText w:val="🡩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0626585"/>
    <w:multiLevelType w:val="multilevel"/>
    <w:tmpl w:val="EF9272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59" w:hanging="576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319C7408"/>
    <w:multiLevelType w:val="multilevel"/>
    <w:tmpl w:val="446C3C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1BB0917"/>
    <w:multiLevelType w:val="multilevel"/>
    <w:tmpl w:val="EFCE50F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59" w:hanging="576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5780CBF"/>
    <w:multiLevelType w:val="multilevel"/>
    <w:tmpl w:val="3EAA8E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9DF5218"/>
    <w:multiLevelType w:val="multilevel"/>
    <w:tmpl w:val="2DF81044"/>
    <w:lvl w:ilvl="0">
      <w:start w:val="1"/>
      <w:numFmt w:val="bullet"/>
      <w:lvlText w:val="🡩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ABD164A"/>
    <w:multiLevelType w:val="multilevel"/>
    <w:tmpl w:val="8194B2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ADC3F58"/>
    <w:multiLevelType w:val="multilevel"/>
    <w:tmpl w:val="850EE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EED4820"/>
    <w:multiLevelType w:val="multilevel"/>
    <w:tmpl w:val="74A41A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F5B4785"/>
    <w:multiLevelType w:val="multilevel"/>
    <w:tmpl w:val="FE96675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59" w:hanging="576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2C66CF2"/>
    <w:multiLevelType w:val="multilevel"/>
    <w:tmpl w:val="99CEF9A0"/>
    <w:lvl w:ilvl="0">
      <w:start w:val="1"/>
      <w:numFmt w:val="bullet"/>
      <w:lvlText w:val="🡫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40E0E68"/>
    <w:multiLevelType w:val="multilevel"/>
    <w:tmpl w:val="D004C2D4"/>
    <w:lvl w:ilvl="0">
      <w:start w:val="1"/>
      <w:numFmt w:val="bullet"/>
      <w:lvlText w:val="🡩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6893B9E"/>
    <w:multiLevelType w:val="multilevel"/>
    <w:tmpl w:val="DD56D552"/>
    <w:lvl w:ilvl="0">
      <w:start w:val="1"/>
      <w:numFmt w:val="bullet"/>
      <w:lvlText w:val="🡭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B98472F"/>
    <w:multiLevelType w:val="multilevel"/>
    <w:tmpl w:val="346ECFDE"/>
    <w:lvl w:ilvl="0">
      <w:start w:val="1"/>
      <w:numFmt w:val="bullet"/>
      <w:lvlText w:val="🡭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4A62199"/>
    <w:multiLevelType w:val="multilevel"/>
    <w:tmpl w:val="3576365C"/>
    <w:lvl w:ilvl="0">
      <w:start w:val="1"/>
      <w:numFmt w:val="bullet"/>
      <w:lvlText w:val="🡩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93052ED"/>
    <w:multiLevelType w:val="multilevel"/>
    <w:tmpl w:val="3F8AEA6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59" w:hanging="576"/>
      </w:pPr>
      <w:rPr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59583C72"/>
    <w:multiLevelType w:val="multilevel"/>
    <w:tmpl w:val="3710BEF8"/>
    <w:lvl w:ilvl="0">
      <w:start w:val="1"/>
      <w:numFmt w:val="bullet"/>
      <w:lvlText w:val="🡫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BDC62BD"/>
    <w:multiLevelType w:val="multilevel"/>
    <w:tmpl w:val="5016F458"/>
    <w:lvl w:ilvl="0">
      <w:start w:val="1"/>
      <w:numFmt w:val="bullet"/>
      <w:lvlText w:val="🡮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F533D71"/>
    <w:multiLevelType w:val="multilevel"/>
    <w:tmpl w:val="BBF2ED2A"/>
    <w:lvl w:ilvl="0">
      <w:start w:val="1"/>
      <w:numFmt w:val="bullet"/>
      <w:lvlText w:val="🡭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5443BF9"/>
    <w:multiLevelType w:val="multilevel"/>
    <w:tmpl w:val="DAC07B02"/>
    <w:lvl w:ilvl="0">
      <w:start w:val="1"/>
      <w:numFmt w:val="bullet"/>
      <w:lvlText w:val="🡫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B2241D9"/>
    <w:multiLevelType w:val="multilevel"/>
    <w:tmpl w:val="BFE8CE36"/>
    <w:lvl w:ilvl="0">
      <w:start w:val="1"/>
      <w:numFmt w:val="bullet"/>
      <w:lvlText w:val="🡮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2FD355B"/>
    <w:multiLevelType w:val="multilevel"/>
    <w:tmpl w:val="3524FFEC"/>
    <w:lvl w:ilvl="0">
      <w:start w:val="1"/>
      <w:numFmt w:val="bullet"/>
      <w:lvlText w:val="🡩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4AD577B"/>
    <w:multiLevelType w:val="multilevel"/>
    <w:tmpl w:val="BE28B22E"/>
    <w:lvl w:ilvl="0">
      <w:start w:val="1"/>
      <w:numFmt w:val="bullet"/>
      <w:lvlText w:val="🡭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BD72A35"/>
    <w:multiLevelType w:val="multilevel"/>
    <w:tmpl w:val="BEF2C9B6"/>
    <w:lvl w:ilvl="0">
      <w:start w:val="1"/>
      <w:numFmt w:val="bullet"/>
      <w:lvlText w:val="🡫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D6D029C"/>
    <w:multiLevelType w:val="hybridMultilevel"/>
    <w:tmpl w:val="BD3C190E"/>
    <w:lvl w:ilvl="0" w:tplc="42147D8A">
      <w:start w:val="202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7F2A41AE"/>
    <w:multiLevelType w:val="multilevel"/>
    <w:tmpl w:val="EF1C8A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28954248">
    <w:abstractNumId w:val="21"/>
  </w:num>
  <w:num w:numId="2" w16cid:durableId="1818062531">
    <w:abstractNumId w:val="8"/>
  </w:num>
  <w:num w:numId="3" w16cid:durableId="1944415383">
    <w:abstractNumId w:val="25"/>
  </w:num>
  <w:num w:numId="4" w16cid:durableId="2125731271">
    <w:abstractNumId w:val="11"/>
  </w:num>
  <w:num w:numId="5" w16cid:durableId="975724959">
    <w:abstractNumId w:val="14"/>
  </w:num>
  <w:num w:numId="6" w16cid:durableId="1939173628">
    <w:abstractNumId w:val="4"/>
  </w:num>
  <w:num w:numId="7" w16cid:durableId="1085491452">
    <w:abstractNumId w:val="19"/>
  </w:num>
  <w:num w:numId="8" w16cid:durableId="1369720141">
    <w:abstractNumId w:val="30"/>
  </w:num>
  <w:num w:numId="9" w16cid:durableId="1494293875">
    <w:abstractNumId w:val="12"/>
  </w:num>
  <w:num w:numId="10" w16cid:durableId="9264846">
    <w:abstractNumId w:val="31"/>
  </w:num>
  <w:num w:numId="11" w16cid:durableId="1783304261">
    <w:abstractNumId w:val="16"/>
  </w:num>
  <w:num w:numId="12" w16cid:durableId="2078281478">
    <w:abstractNumId w:val="3"/>
  </w:num>
  <w:num w:numId="13" w16cid:durableId="581528118">
    <w:abstractNumId w:val="27"/>
  </w:num>
  <w:num w:numId="14" w16cid:durableId="566768801">
    <w:abstractNumId w:val="9"/>
  </w:num>
  <w:num w:numId="15" w16cid:durableId="1981958068">
    <w:abstractNumId w:val="24"/>
  </w:num>
  <w:num w:numId="16" w16cid:durableId="73012945">
    <w:abstractNumId w:val="10"/>
  </w:num>
  <w:num w:numId="17" w16cid:durableId="1918710902">
    <w:abstractNumId w:val="6"/>
  </w:num>
  <w:num w:numId="18" w16cid:durableId="926381913">
    <w:abstractNumId w:val="38"/>
  </w:num>
  <w:num w:numId="19" w16cid:durableId="1218125546">
    <w:abstractNumId w:val="32"/>
  </w:num>
  <w:num w:numId="20" w16cid:durableId="1696808262">
    <w:abstractNumId w:val="29"/>
  </w:num>
  <w:num w:numId="21" w16cid:durableId="2026592196">
    <w:abstractNumId w:val="35"/>
  </w:num>
  <w:num w:numId="22" w16cid:durableId="765148214">
    <w:abstractNumId w:val="5"/>
  </w:num>
  <w:num w:numId="23" w16cid:durableId="1929800501">
    <w:abstractNumId w:val="20"/>
  </w:num>
  <w:num w:numId="24" w16cid:durableId="99108095">
    <w:abstractNumId w:val="26"/>
  </w:num>
  <w:num w:numId="25" w16cid:durableId="1462921798">
    <w:abstractNumId w:val="36"/>
  </w:num>
  <w:num w:numId="26" w16cid:durableId="407076644">
    <w:abstractNumId w:val="15"/>
  </w:num>
  <w:num w:numId="27" w16cid:durableId="1975020476">
    <w:abstractNumId w:val="34"/>
  </w:num>
  <w:num w:numId="28" w16cid:durableId="989289847">
    <w:abstractNumId w:val="28"/>
  </w:num>
  <w:num w:numId="29" w16cid:durableId="1430395449">
    <w:abstractNumId w:val="23"/>
  </w:num>
  <w:num w:numId="30" w16cid:durableId="50815998">
    <w:abstractNumId w:val="17"/>
  </w:num>
  <w:num w:numId="31" w16cid:durableId="658925100">
    <w:abstractNumId w:val="13"/>
  </w:num>
  <w:num w:numId="32" w16cid:durableId="259528385">
    <w:abstractNumId w:val="22"/>
  </w:num>
  <w:num w:numId="33" w16cid:durableId="600573840">
    <w:abstractNumId w:val="18"/>
  </w:num>
  <w:num w:numId="34" w16cid:durableId="2138643215">
    <w:abstractNumId w:val="33"/>
  </w:num>
  <w:num w:numId="35" w16cid:durableId="1229074252">
    <w:abstractNumId w:val="0"/>
  </w:num>
  <w:num w:numId="36" w16cid:durableId="735518328">
    <w:abstractNumId w:val="2"/>
  </w:num>
  <w:num w:numId="37" w16cid:durableId="1102455089">
    <w:abstractNumId w:val="1"/>
  </w:num>
  <w:num w:numId="38" w16cid:durableId="337344380">
    <w:abstractNumId w:val="37"/>
  </w:num>
  <w:num w:numId="39" w16cid:durableId="5647276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C83"/>
    <w:rsid w:val="00001D72"/>
    <w:rsid w:val="00003E0C"/>
    <w:rsid w:val="00014367"/>
    <w:rsid w:val="00020359"/>
    <w:rsid w:val="00024E8B"/>
    <w:rsid w:val="00037224"/>
    <w:rsid w:val="000526A7"/>
    <w:rsid w:val="00060119"/>
    <w:rsid w:val="00071E9A"/>
    <w:rsid w:val="00076E29"/>
    <w:rsid w:val="00082ABB"/>
    <w:rsid w:val="00096921"/>
    <w:rsid w:val="000A36DC"/>
    <w:rsid w:val="000A7A66"/>
    <w:rsid w:val="000A7A7D"/>
    <w:rsid w:val="000B2C2A"/>
    <w:rsid w:val="000C6AB0"/>
    <w:rsid w:val="000D0A7C"/>
    <w:rsid w:val="000E4AD2"/>
    <w:rsid w:val="001222CE"/>
    <w:rsid w:val="00122A99"/>
    <w:rsid w:val="00136F5D"/>
    <w:rsid w:val="0019293B"/>
    <w:rsid w:val="00196F62"/>
    <w:rsid w:val="001A201D"/>
    <w:rsid w:val="001B127A"/>
    <w:rsid w:val="001B7588"/>
    <w:rsid w:val="001B75E5"/>
    <w:rsid w:val="001C436D"/>
    <w:rsid w:val="001D3548"/>
    <w:rsid w:val="001D3EE6"/>
    <w:rsid w:val="001D7E62"/>
    <w:rsid w:val="001E1A2F"/>
    <w:rsid w:val="001F4633"/>
    <w:rsid w:val="001F78F5"/>
    <w:rsid w:val="002016CB"/>
    <w:rsid w:val="00216E8A"/>
    <w:rsid w:val="00217DC6"/>
    <w:rsid w:val="002251F8"/>
    <w:rsid w:val="00232CD5"/>
    <w:rsid w:val="00241C10"/>
    <w:rsid w:val="00245FBF"/>
    <w:rsid w:val="00260CBC"/>
    <w:rsid w:val="0027357A"/>
    <w:rsid w:val="0027420A"/>
    <w:rsid w:val="00286A1F"/>
    <w:rsid w:val="00291508"/>
    <w:rsid w:val="0029597A"/>
    <w:rsid w:val="002C0269"/>
    <w:rsid w:val="002C6AD4"/>
    <w:rsid w:val="002D320E"/>
    <w:rsid w:val="002D684F"/>
    <w:rsid w:val="002E15CB"/>
    <w:rsid w:val="002E508C"/>
    <w:rsid w:val="002F51F0"/>
    <w:rsid w:val="00305F42"/>
    <w:rsid w:val="0031630C"/>
    <w:rsid w:val="00317233"/>
    <w:rsid w:val="00321723"/>
    <w:rsid w:val="00326EF8"/>
    <w:rsid w:val="00331B0C"/>
    <w:rsid w:val="0033340B"/>
    <w:rsid w:val="003334DD"/>
    <w:rsid w:val="00334B41"/>
    <w:rsid w:val="00355F34"/>
    <w:rsid w:val="003617CE"/>
    <w:rsid w:val="00375D79"/>
    <w:rsid w:val="003821F9"/>
    <w:rsid w:val="00384586"/>
    <w:rsid w:val="00385F2A"/>
    <w:rsid w:val="00392784"/>
    <w:rsid w:val="003A2E0C"/>
    <w:rsid w:val="003C69DC"/>
    <w:rsid w:val="003D0289"/>
    <w:rsid w:val="003D17BC"/>
    <w:rsid w:val="003D4762"/>
    <w:rsid w:val="003D4B6E"/>
    <w:rsid w:val="003E1353"/>
    <w:rsid w:val="003F7570"/>
    <w:rsid w:val="00404987"/>
    <w:rsid w:val="004149BE"/>
    <w:rsid w:val="00417911"/>
    <w:rsid w:val="00420C83"/>
    <w:rsid w:val="00443205"/>
    <w:rsid w:val="00443DAF"/>
    <w:rsid w:val="004470CD"/>
    <w:rsid w:val="00462ED6"/>
    <w:rsid w:val="00464EC9"/>
    <w:rsid w:val="00471E97"/>
    <w:rsid w:val="00491650"/>
    <w:rsid w:val="0049408B"/>
    <w:rsid w:val="004A08A2"/>
    <w:rsid w:val="004A2943"/>
    <w:rsid w:val="004A35B1"/>
    <w:rsid w:val="004A3D5F"/>
    <w:rsid w:val="004C7B14"/>
    <w:rsid w:val="004D12B3"/>
    <w:rsid w:val="004D1DFD"/>
    <w:rsid w:val="004D4412"/>
    <w:rsid w:val="004E0F60"/>
    <w:rsid w:val="004E1048"/>
    <w:rsid w:val="004E2954"/>
    <w:rsid w:val="004F73E2"/>
    <w:rsid w:val="0050299F"/>
    <w:rsid w:val="00507D29"/>
    <w:rsid w:val="00511926"/>
    <w:rsid w:val="00515BD9"/>
    <w:rsid w:val="00522417"/>
    <w:rsid w:val="0052298C"/>
    <w:rsid w:val="00537F28"/>
    <w:rsid w:val="00545A6D"/>
    <w:rsid w:val="00550E51"/>
    <w:rsid w:val="0055282E"/>
    <w:rsid w:val="0056401B"/>
    <w:rsid w:val="005831B6"/>
    <w:rsid w:val="005A4672"/>
    <w:rsid w:val="005B67FB"/>
    <w:rsid w:val="005C095C"/>
    <w:rsid w:val="005D168A"/>
    <w:rsid w:val="005D3F47"/>
    <w:rsid w:val="005D5C8A"/>
    <w:rsid w:val="005E7414"/>
    <w:rsid w:val="005F7A48"/>
    <w:rsid w:val="005F7D53"/>
    <w:rsid w:val="00614386"/>
    <w:rsid w:val="006152DE"/>
    <w:rsid w:val="006153AC"/>
    <w:rsid w:val="00622649"/>
    <w:rsid w:val="00623CD3"/>
    <w:rsid w:val="00631D9B"/>
    <w:rsid w:val="00632F08"/>
    <w:rsid w:val="00646E85"/>
    <w:rsid w:val="006565A5"/>
    <w:rsid w:val="00660301"/>
    <w:rsid w:val="00662E75"/>
    <w:rsid w:val="00672E12"/>
    <w:rsid w:val="00683C23"/>
    <w:rsid w:val="00686B35"/>
    <w:rsid w:val="006A4F5B"/>
    <w:rsid w:val="006A6F93"/>
    <w:rsid w:val="006C12BC"/>
    <w:rsid w:val="006C6C7E"/>
    <w:rsid w:val="006D390C"/>
    <w:rsid w:val="006D5513"/>
    <w:rsid w:val="006E267D"/>
    <w:rsid w:val="006F1189"/>
    <w:rsid w:val="006F1F17"/>
    <w:rsid w:val="006F6FA5"/>
    <w:rsid w:val="007033E9"/>
    <w:rsid w:val="00704777"/>
    <w:rsid w:val="00715385"/>
    <w:rsid w:val="0072113E"/>
    <w:rsid w:val="007251BE"/>
    <w:rsid w:val="00725F63"/>
    <w:rsid w:val="0072705F"/>
    <w:rsid w:val="00743479"/>
    <w:rsid w:val="007475B0"/>
    <w:rsid w:val="00752C2B"/>
    <w:rsid w:val="0076313E"/>
    <w:rsid w:val="00767513"/>
    <w:rsid w:val="00793E02"/>
    <w:rsid w:val="007967DB"/>
    <w:rsid w:val="007A15ED"/>
    <w:rsid w:val="007C671F"/>
    <w:rsid w:val="007C76C5"/>
    <w:rsid w:val="007D1472"/>
    <w:rsid w:val="007D4DCF"/>
    <w:rsid w:val="007E67B6"/>
    <w:rsid w:val="007E6D6D"/>
    <w:rsid w:val="007F2F49"/>
    <w:rsid w:val="00817E7A"/>
    <w:rsid w:val="00822B97"/>
    <w:rsid w:val="00825C54"/>
    <w:rsid w:val="00831E9E"/>
    <w:rsid w:val="008370CE"/>
    <w:rsid w:val="008408D0"/>
    <w:rsid w:val="008425C8"/>
    <w:rsid w:val="00862718"/>
    <w:rsid w:val="00866CE8"/>
    <w:rsid w:val="00870AF4"/>
    <w:rsid w:val="00872906"/>
    <w:rsid w:val="00880532"/>
    <w:rsid w:val="00891547"/>
    <w:rsid w:val="00893D38"/>
    <w:rsid w:val="008B641B"/>
    <w:rsid w:val="008B7F35"/>
    <w:rsid w:val="008C4A25"/>
    <w:rsid w:val="008D237D"/>
    <w:rsid w:val="008D2B2B"/>
    <w:rsid w:val="008D5010"/>
    <w:rsid w:val="008D6EC4"/>
    <w:rsid w:val="008E0418"/>
    <w:rsid w:val="008E332D"/>
    <w:rsid w:val="008F08CA"/>
    <w:rsid w:val="008F1151"/>
    <w:rsid w:val="008F1208"/>
    <w:rsid w:val="009009DA"/>
    <w:rsid w:val="00900F23"/>
    <w:rsid w:val="0090384A"/>
    <w:rsid w:val="009114AE"/>
    <w:rsid w:val="00933201"/>
    <w:rsid w:val="00943D26"/>
    <w:rsid w:val="00945743"/>
    <w:rsid w:val="009502E6"/>
    <w:rsid w:val="009566E4"/>
    <w:rsid w:val="00963E6C"/>
    <w:rsid w:val="0096792C"/>
    <w:rsid w:val="00987F44"/>
    <w:rsid w:val="009A100D"/>
    <w:rsid w:val="009A375C"/>
    <w:rsid w:val="009A44DB"/>
    <w:rsid w:val="009A6C8B"/>
    <w:rsid w:val="009B4B09"/>
    <w:rsid w:val="009D3772"/>
    <w:rsid w:val="009D4B29"/>
    <w:rsid w:val="009D5E19"/>
    <w:rsid w:val="009E13C6"/>
    <w:rsid w:val="009E1A07"/>
    <w:rsid w:val="009F22D5"/>
    <w:rsid w:val="00A26482"/>
    <w:rsid w:val="00A33C19"/>
    <w:rsid w:val="00A346AE"/>
    <w:rsid w:val="00A454FE"/>
    <w:rsid w:val="00A54AC4"/>
    <w:rsid w:val="00A57DAE"/>
    <w:rsid w:val="00A61531"/>
    <w:rsid w:val="00A71201"/>
    <w:rsid w:val="00A7393A"/>
    <w:rsid w:val="00A765BF"/>
    <w:rsid w:val="00A90614"/>
    <w:rsid w:val="00A96F57"/>
    <w:rsid w:val="00AA0C59"/>
    <w:rsid w:val="00AA3FF5"/>
    <w:rsid w:val="00AC2CE4"/>
    <w:rsid w:val="00AD3DBF"/>
    <w:rsid w:val="00AE47AA"/>
    <w:rsid w:val="00AF7EE0"/>
    <w:rsid w:val="00B1051B"/>
    <w:rsid w:val="00B27676"/>
    <w:rsid w:val="00B42522"/>
    <w:rsid w:val="00B52931"/>
    <w:rsid w:val="00B61E71"/>
    <w:rsid w:val="00B63D68"/>
    <w:rsid w:val="00B733F4"/>
    <w:rsid w:val="00B7352C"/>
    <w:rsid w:val="00B877EA"/>
    <w:rsid w:val="00B92A82"/>
    <w:rsid w:val="00B959AC"/>
    <w:rsid w:val="00BB5AF3"/>
    <w:rsid w:val="00BC7CAE"/>
    <w:rsid w:val="00BE0CEB"/>
    <w:rsid w:val="00BE5CC8"/>
    <w:rsid w:val="00BE659A"/>
    <w:rsid w:val="00BF4390"/>
    <w:rsid w:val="00C01E7D"/>
    <w:rsid w:val="00C1092D"/>
    <w:rsid w:val="00C14EE8"/>
    <w:rsid w:val="00C2119A"/>
    <w:rsid w:val="00C225B0"/>
    <w:rsid w:val="00C34CE8"/>
    <w:rsid w:val="00C35456"/>
    <w:rsid w:val="00C37F68"/>
    <w:rsid w:val="00C47017"/>
    <w:rsid w:val="00C472BC"/>
    <w:rsid w:val="00C50BF8"/>
    <w:rsid w:val="00C74509"/>
    <w:rsid w:val="00C83EE7"/>
    <w:rsid w:val="00C950DE"/>
    <w:rsid w:val="00C9530E"/>
    <w:rsid w:val="00CA412F"/>
    <w:rsid w:val="00CB0D76"/>
    <w:rsid w:val="00CB2CFB"/>
    <w:rsid w:val="00CC5400"/>
    <w:rsid w:val="00CC5498"/>
    <w:rsid w:val="00CD4CB7"/>
    <w:rsid w:val="00CD77F8"/>
    <w:rsid w:val="00CE17C0"/>
    <w:rsid w:val="00CE1C54"/>
    <w:rsid w:val="00CE3214"/>
    <w:rsid w:val="00CE607B"/>
    <w:rsid w:val="00CF1971"/>
    <w:rsid w:val="00D0449F"/>
    <w:rsid w:val="00D10CD3"/>
    <w:rsid w:val="00D1113D"/>
    <w:rsid w:val="00D127CA"/>
    <w:rsid w:val="00D12A5E"/>
    <w:rsid w:val="00D137E4"/>
    <w:rsid w:val="00D13F0E"/>
    <w:rsid w:val="00D45343"/>
    <w:rsid w:val="00D466EC"/>
    <w:rsid w:val="00D51AD9"/>
    <w:rsid w:val="00D5560A"/>
    <w:rsid w:val="00D574B3"/>
    <w:rsid w:val="00D61BAC"/>
    <w:rsid w:val="00D716B7"/>
    <w:rsid w:val="00D73D72"/>
    <w:rsid w:val="00D755F1"/>
    <w:rsid w:val="00D76A5B"/>
    <w:rsid w:val="00D80C78"/>
    <w:rsid w:val="00D8321A"/>
    <w:rsid w:val="00DB312D"/>
    <w:rsid w:val="00DB5522"/>
    <w:rsid w:val="00DD0C4B"/>
    <w:rsid w:val="00DD2830"/>
    <w:rsid w:val="00DF24E0"/>
    <w:rsid w:val="00E014AF"/>
    <w:rsid w:val="00E03CBA"/>
    <w:rsid w:val="00E10414"/>
    <w:rsid w:val="00E21415"/>
    <w:rsid w:val="00E30731"/>
    <w:rsid w:val="00E43D51"/>
    <w:rsid w:val="00E530EF"/>
    <w:rsid w:val="00E5592C"/>
    <w:rsid w:val="00E60AF1"/>
    <w:rsid w:val="00E620EE"/>
    <w:rsid w:val="00E76FB1"/>
    <w:rsid w:val="00E81BCB"/>
    <w:rsid w:val="00E87C6C"/>
    <w:rsid w:val="00EA5148"/>
    <w:rsid w:val="00EA75D0"/>
    <w:rsid w:val="00EC44A1"/>
    <w:rsid w:val="00ED27ED"/>
    <w:rsid w:val="00ED30E2"/>
    <w:rsid w:val="00ED761B"/>
    <w:rsid w:val="00EF408A"/>
    <w:rsid w:val="00F0030E"/>
    <w:rsid w:val="00F06564"/>
    <w:rsid w:val="00F11B86"/>
    <w:rsid w:val="00F1209A"/>
    <w:rsid w:val="00F40380"/>
    <w:rsid w:val="00F46992"/>
    <w:rsid w:val="00F66C9E"/>
    <w:rsid w:val="00F76890"/>
    <w:rsid w:val="00F80DFA"/>
    <w:rsid w:val="00F80E08"/>
    <w:rsid w:val="00F8559E"/>
    <w:rsid w:val="00F865A4"/>
    <w:rsid w:val="00F90C65"/>
    <w:rsid w:val="00F9663C"/>
    <w:rsid w:val="00FA4B0D"/>
    <w:rsid w:val="00FA74B0"/>
    <w:rsid w:val="00FC1FFE"/>
    <w:rsid w:val="00FC248C"/>
    <w:rsid w:val="00FC53F2"/>
    <w:rsid w:val="00FD54E3"/>
    <w:rsid w:val="00FE061D"/>
    <w:rsid w:val="00FE0FA5"/>
    <w:rsid w:val="00FE1689"/>
    <w:rsid w:val="00FE22E2"/>
    <w:rsid w:val="00FE395B"/>
    <w:rsid w:val="00FF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D8843"/>
  <w15:docId w15:val="{A1810D36-7DFA-471F-9B23-4CEC0BB9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ind w:left="432"/>
      <w:outlineLvl w:val="0"/>
    </w:pPr>
    <w:rPr>
      <w:rFonts w:ascii="Times New Roman" w:eastAsia="Times New Roman" w:hAnsi="Times New Roman" w:cs="Times New Roman"/>
      <w:b/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40" w:after="0"/>
      <w:ind w:left="859" w:hanging="576"/>
      <w:outlineLvl w:val="1"/>
    </w:pPr>
    <w:rPr>
      <w:rFonts w:ascii="Times New Roman" w:eastAsia="Times New Roman" w:hAnsi="Times New Roman" w:cs="Times New Roman"/>
      <w:b/>
      <w:color w:val="2F5496"/>
      <w:sz w:val="28"/>
      <w:szCs w:val="28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40"/>
      <w:ind w:left="708" w:hanging="720"/>
      <w:outlineLvl w:val="2"/>
    </w:pPr>
    <w:rPr>
      <w:rFonts w:ascii="Times New Roman" w:eastAsia="Times New Roman" w:hAnsi="Times New Roman" w:cs="Times New Roman"/>
      <w:color w:val="1F3863"/>
      <w:sz w:val="28"/>
      <w:szCs w:val="28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keepLines/>
      <w:spacing w:before="40" w:after="0"/>
      <w:ind w:left="862"/>
      <w:outlineLvl w:val="3"/>
    </w:pPr>
    <w:rPr>
      <w:rFonts w:ascii="Times New Roman" w:eastAsia="Times New Roman" w:hAnsi="Times New Roman" w:cs="Times New Roman"/>
      <w:color w:val="2F5496"/>
      <w:sz w:val="24"/>
      <w:szCs w:val="24"/>
      <w:u w:val="single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40" w:after="0"/>
      <w:ind w:left="1149" w:hanging="1008"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ind w:left="1152" w:hanging="1152"/>
      <w:outlineLvl w:val="5"/>
    </w:pPr>
    <w:rPr>
      <w:color w:val="1F3863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5">
    <w:name w:val="1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870AF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70AF4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933201"/>
    <w:pPr>
      <w:spacing w:after="200"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character" w:styleId="Siln">
    <w:name w:val="Strong"/>
    <w:basedOn w:val="Standardnpsmoodstavce"/>
    <w:uiPriority w:val="22"/>
    <w:qFormat/>
    <w:rsid w:val="00AA3FF5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A3FF5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A3FF5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AA3FF5"/>
    <w:rPr>
      <w:vertAlign w:val="superscript"/>
    </w:rPr>
  </w:style>
  <w:style w:type="character" w:customStyle="1" w:styleId="st">
    <w:name w:val="st"/>
    <w:basedOn w:val="Standardnpsmoodstavce"/>
    <w:rsid w:val="00AA3FF5"/>
  </w:style>
  <w:style w:type="paragraph" w:customStyle="1" w:styleId="Default">
    <w:name w:val="Default"/>
    <w:rsid w:val="009457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4574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25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F06564"/>
    <w:pPr>
      <w:ind w:left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</w:rPr>
  </w:style>
  <w:style w:type="paragraph" w:styleId="Obsah1">
    <w:name w:val="toc 1"/>
    <w:basedOn w:val="Normln"/>
    <w:next w:val="Normln"/>
    <w:autoRedefine/>
    <w:uiPriority w:val="39"/>
    <w:unhideWhenUsed/>
    <w:rsid w:val="00F06564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F06564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F06564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F06564"/>
    <w:pPr>
      <w:spacing w:after="100"/>
      <w:ind w:left="660"/>
    </w:pPr>
  </w:style>
  <w:style w:type="paragraph" w:customStyle="1" w:styleId="-wm-msonormal">
    <w:name w:val="-wm-msonormal"/>
    <w:basedOn w:val="Normln"/>
    <w:rsid w:val="00911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3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A2EF0-2980-41D4-875C-00F143333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1446</Words>
  <Characters>8537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Broklová</dc:creator>
  <cp:keywords/>
  <dc:description/>
  <cp:lastModifiedBy>Eva Feyfarová</cp:lastModifiedBy>
  <cp:revision>38</cp:revision>
  <dcterms:created xsi:type="dcterms:W3CDTF">2024-12-15T10:25:00Z</dcterms:created>
  <dcterms:modified xsi:type="dcterms:W3CDTF">2024-12-15T14:49:00Z</dcterms:modified>
</cp:coreProperties>
</file>